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520" w:rsidRPr="00EF2C9A" w:rsidRDefault="00BA4520" w:rsidP="00BA4520">
      <w:pPr>
        <w:spacing w:after="60"/>
        <w:jc w:val="center"/>
        <w:rPr>
          <w:iCs/>
          <w:sz w:val="22"/>
          <w:szCs w:val="22"/>
          <w:lang w:val="sr-Cyrl-CS"/>
        </w:rPr>
      </w:pPr>
      <w:r>
        <w:rPr>
          <w:b/>
          <w:iCs/>
          <w:sz w:val="22"/>
          <w:szCs w:val="22"/>
          <w:lang w:val="sr-Cyrl-CS"/>
        </w:rPr>
        <w:t>Табела. 9.</w:t>
      </w:r>
      <w:r>
        <w:rPr>
          <w:b/>
          <w:iCs/>
          <w:sz w:val="22"/>
          <w:szCs w:val="22"/>
        </w:rPr>
        <w:t>6</w:t>
      </w:r>
      <w:r>
        <w:rPr>
          <w:b/>
          <w:iCs/>
          <w:sz w:val="22"/>
          <w:szCs w:val="22"/>
          <w:lang w:val="sr-Cyrl-CS"/>
        </w:rPr>
        <w:t>.</w:t>
      </w:r>
      <w:r w:rsidRPr="00EF2C9A">
        <w:rPr>
          <w:sz w:val="22"/>
          <w:szCs w:val="22"/>
          <w:lang w:val="sr-Cyrl-CS"/>
        </w:rPr>
        <w:t xml:space="preserve"> Компетентност наставника</w:t>
      </w:r>
    </w:p>
    <w:tbl>
      <w:tblPr>
        <w:tblW w:w="53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0"/>
        <w:gridCol w:w="91"/>
        <w:gridCol w:w="1316"/>
        <w:gridCol w:w="256"/>
        <w:gridCol w:w="837"/>
        <w:gridCol w:w="3164"/>
        <w:gridCol w:w="548"/>
        <w:gridCol w:w="1282"/>
        <w:gridCol w:w="1308"/>
        <w:gridCol w:w="686"/>
      </w:tblGrid>
      <w:tr w:rsidR="00BA4520" w:rsidRPr="00A22864" w:rsidTr="00E33AD0">
        <w:trPr>
          <w:trHeight w:val="227"/>
          <w:jc w:val="center"/>
        </w:trPr>
        <w:tc>
          <w:tcPr>
            <w:tcW w:w="1445" w:type="pct"/>
            <w:gridSpan w:val="5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3555" w:type="pct"/>
            <w:gridSpan w:val="5"/>
            <w:vAlign w:val="center"/>
          </w:tcPr>
          <w:p w:rsidR="00BA4520" w:rsidRPr="005E178C" w:rsidRDefault="005E178C" w:rsidP="00D638D4">
            <w:pPr>
              <w:rPr>
                <w:lang/>
              </w:rPr>
            </w:pPr>
            <w:r>
              <w:rPr>
                <w:lang/>
              </w:rPr>
              <w:t>Стеван Стојадиновић</w:t>
            </w:r>
          </w:p>
        </w:tc>
      </w:tr>
      <w:tr w:rsidR="00BA4520" w:rsidRPr="00A22864" w:rsidTr="00E33AD0">
        <w:trPr>
          <w:trHeight w:val="227"/>
          <w:jc w:val="center"/>
        </w:trPr>
        <w:tc>
          <w:tcPr>
            <w:tcW w:w="1445" w:type="pct"/>
            <w:gridSpan w:val="5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3555" w:type="pct"/>
            <w:gridSpan w:val="5"/>
            <w:vAlign w:val="center"/>
          </w:tcPr>
          <w:p w:rsidR="00BA4520" w:rsidRPr="00A22864" w:rsidRDefault="005E178C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Редовни професор</w:t>
            </w:r>
          </w:p>
        </w:tc>
      </w:tr>
      <w:tr w:rsidR="00BA4520" w:rsidRPr="00A22864" w:rsidTr="00E33AD0">
        <w:trPr>
          <w:trHeight w:val="227"/>
          <w:jc w:val="center"/>
        </w:trPr>
        <w:tc>
          <w:tcPr>
            <w:tcW w:w="1445" w:type="pct"/>
            <w:gridSpan w:val="5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3555" w:type="pct"/>
            <w:gridSpan w:val="5"/>
            <w:vAlign w:val="center"/>
          </w:tcPr>
          <w:p w:rsidR="00BA4520" w:rsidRPr="005E178C" w:rsidRDefault="005E178C" w:rsidP="00D638D4">
            <w:pPr>
              <w:rPr>
                <w:lang/>
              </w:rPr>
            </w:pPr>
            <w:r>
              <w:rPr>
                <w:lang w:val="sr-Cyrl-CS"/>
              </w:rPr>
              <w:t>Примењена физика</w:t>
            </w:r>
          </w:p>
        </w:tc>
      </w:tr>
      <w:tr w:rsidR="009633F0" w:rsidRPr="00A22864" w:rsidTr="00E33AD0">
        <w:trPr>
          <w:trHeight w:val="227"/>
          <w:jc w:val="center"/>
        </w:trPr>
        <w:tc>
          <w:tcPr>
            <w:tcW w:w="1025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420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1597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938" w:type="pct"/>
            <w:gridSpan w:val="2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Област</w:t>
            </w:r>
            <w:r>
              <w:t xml:space="preserve"> </w:t>
            </w:r>
          </w:p>
        </w:tc>
        <w:tc>
          <w:tcPr>
            <w:tcW w:w="1020" w:type="pct"/>
            <w:gridSpan w:val="2"/>
            <w:shd w:val="clear" w:color="auto" w:fill="auto"/>
            <w:vAlign w:val="center"/>
          </w:tcPr>
          <w:p w:rsidR="00BA4520" w:rsidRPr="00646624" w:rsidRDefault="00BA4520" w:rsidP="00D638D4">
            <w:r>
              <w:t>Ужа научна односно уметничка област</w:t>
            </w:r>
          </w:p>
        </w:tc>
      </w:tr>
      <w:tr w:rsidR="009633F0" w:rsidRPr="00A22864" w:rsidTr="00E33AD0">
        <w:trPr>
          <w:trHeight w:val="227"/>
          <w:jc w:val="center"/>
        </w:trPr>
        <w:tc>
          <w:tcPr>
            <w:tcW w:w="1025" w:type="pct"/>
            <w:gridSpan w:val="4"/>
            <w:vAlign w:val="center"/>
          </w:tcPr>
          <w:p w:rsidR="005E178C" w:rsidRPr="00A22864" w:rsidRDefault="005E178C" w:rsidP="005E178C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420" w:type="pct"/>
            <w:vAlign w:val="center"/>
          </w:tcPr>
          <w:p w:rsidR="005E178C" w:rsidRPr="00A22864" w:rsidRDefault="005E178C" w:rsidP="005E178C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2017</w:t>
            </w:r>
          </w:p>
        </w:tc>
        <w:tc>
          <w:tcPr>
            <w:tcW w:w="1597" w:type="pct"/>
            <w:vAlign w:val="center"/>
          </w:tcPr>
          <w:p w:rsidR="005E178C" w:rsidRPr="00A22864" w:rsidRDefault="005E178C" w:rsidP="005E178C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Физички Факултет Универзитета у Београду</w:t>
            </w:r>
          </w:p>
        </w:tc>
        <w:tc>
          <w:tcPr>
            <w:tcW w:w="938" w:type="pct"/>
            <w:gridSpan w:val="2"/>
            <w:shd w:val="clear" w:color="auto" w:fill="auto"/>
            <w:vAlign w:val="center"/>
          </w:tcPr>
          <w:p w:rsidR="005E178C" w:rsidRPr="00A22864" w:rsidRDefault="005E178C" w:rsidP="005E178C">
            <w:pPr>
              <w:rPr>
                <w:lang w:val="sr-Cyrl-CS"/>
              </w:rPr>
            </w:pPr>
            <w:r>
              <w:rPr>
                <w:lang w:val="sr-Cyrl-CS"/>
              </w:rPr>
              <w:t>Физика</w:t>
            </w:r>
          </w:p>
        </w:tc>
        <w:tc>
          <w:tcPr>
            <w:tcW w:w="1020" w:type="pct"/>
            <w:gridSpan w:val="2"/>
            <w:shd w:val="clear" w:color="auto" w:fill="auto"/>
            <w:vAlign w:val="center"/>
          </w:tcPr>
          <w:p w:rsidR="005E178C" w:rsidRPr="00A22864" w:rsidRDefault="005E178C" w:rsidP="005E178C">
            <w:pPr>
              <w:rPr>
                <w:lang w:val="sr-Cyrl-CS"/>
              </w:rPr>
            </w:pPr>
            <w:r>
              <w:rPr>
                <w:lang w:val="sr-Cyrl-CS"/>
              </w:rPr>
              <w:t>Примењена физика</w:t>
            </w:r>
          </w:p>
        </w:tc>
      </w:tr>
      <w:tr w:rsidR="009633F0" w:rsidRPr="00A22864" w:rsidTr="00E33AD0">
        <w:trPr>
          <w:trHeight w:val="227"/>
          <w:jc w:val="center"/>
        </w:trPr>
        <w:tc>
          <w:tcPr>
            <w:tcW w:w="1025" w:type="pct"/>
            <w:gridSpan w:val="4"/>
            <w:vAlign w:val="center"/>
          </w:tcPr>
          <w:p w:rsidR="005E178C" w:rsidRPr="00A22864" w:rsidRDefault="005E178C" w:rsidP="005E178C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420" w:type="pct"/>
            <w:vAlign w:val="center"/>
          </w:tcPr>
          <w:p w:rsidR="005E178C" w:rsidRPr="00A22864" w:rsidRDefault="005E178C" w:rsidP="005E178C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2004</w:t>
            </w:r>
          </w:p>
        </w:tc>
        <w:tc>
          <w:tcPr>
            <w:tcW w:w="1597" w:type="pct"/>
            <w:vAlign w:val="center"/>
          </w:tcPr>
          <w:p w:rsidR="005E178C" w:rsidRPr="00A22864" w:rsidRDefault="005E178C" w:rsidP="005E178C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Физички Факултет Универзитета у Београду</w:t>
            </w:r>
          </w:p>
        </w:tc>
        <w:tc>
          <w:tcPr>
            <w:tcW w:w="938" w:type="pct"/>
            <w:gridSpan w:val="2"/>
            <w:shd w:val="clear" w:color="auto" w:fill="auto"/>
            <w:vAlign w:val="center"/>
          </w:tcPr>
          <w:p w:rsidR="005E178C" w:rsidRPr="00A22864" w:rsidRDefault="005E178C" w:rsidP="005E178C">
            <w:pPr>
              <w:rPr>
                <w:lang w:val="sr-Cyrl-CS"/>
              </w:rPr>
            </w:pPr>
            <w:r>
              <w:rPr>
                <w:lang w:val="sr-Cyrl-CS"/>
              </w:rPr>
              <w:t>Физика</w:t>
            </w:r>
          </w:p>
        </w:tc>
        <w:tc>
          <w:tcPr>
            <w:tcW w:w="1020" w:type="pct"/>
            <w:gridSpan w:val="2"/>
            <w:shd w:val="clear" w:color="auto" w:fill="auto"/>
            <w:vAlign w:val="center"/>
          </w:tcPr>
          <w:p w:rsidR="005E178C" w:rsidRPr="00A22864" w:rsidRDefault="005E178C" w:rsidP="005E178C">
            <w:pPr>
              <w:rPr>
                <w:lang w:val="sr-Cyrl-CS"/>
              </w:rPr>
            </w:pPr>
            <w:r>
              <w:rPr>
                <w:lang w:val="sr-Cyrl-CS"/>
              </w:rPr>
              <w:t>Примењена физика</w:t>
            </w:r>
          </w:p>
        </w:tc>
      </w:tr>
      <w:tr w:rsidR="009633F0" w:rsidRPr="00A22864" w:rsidTr="00E33AD0">
        <w:trPr>
          <w:trHeight w:val="227"/>
          <w:jc w:val="center"/>
        </w:trPr>
        <w:tc>
          <w:tcPr>
            <w:tcW w:w="1025" w:type="pct"/>
            <w:gridSpan w:val="4"/>
            <w:vAlign w:val="center"/>
          </w:tcPr>
          <w:p w:rsidR="005E178C" w:rsidRPr="00646624" w:rsidRDefault="005E178C" w:rsidP="005E178C">
            <w:r>
              <w:t>Магистратура</w:t>
            </w:r>
          </w:p>
        </w:tc>
        <w:tc>
          <w:tcPr>
            <w:tcW w:w="420" w:type="pct"/>
            <w:vAlign w:val="center"/>
          </w:tcPr>
          <w:p w:rsidR="005E178C" w:rsidRPr="00A22864" w:rsidRDefault="005E178C" w:rsidP="005E178C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2000</w:t>
            </w:r>
          </w:p>
        </w:tc>
        <w:tc>
          <w:tcPr>
            <w:tcW w:w="1597" w:type="pct"/>
            <w:vAlign w:val="center"/>
          </w:tcPr>
          <w:p w:rsidR="005E178C" w:rsidRPr="00A22864" w:rsidRDefault="005E178C" w:rsidP="005E178C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Физички Факултет Универзитета у Београду</w:t>
            </w:r>
          </w:p>
        </w:tc>
        <w:tc>
          <w:tcPr>
            <w:tcW w:w="938" w:type="pct"/>
            <w:gridSpan w:val="2"/>
            <w:shd w:val="clear" w:color="auto" w:fill="auto"/>
            <w:vAlign w:val="center"/>
          </w:tcPr>
          <w:p w:rsidR="005E178C" w:rsidRPr="00A22864" w:rsidRDefault="005E178C" w:rsidP="005E178C">
            <w:pPr>
              <w:rPr>
                <w:lang w:val="sr-Cyrl-CS"/>
              </w:rPr>
            </w:pPr>
            <w:r>
              <w:rPr>
                <w:lang w:val="sr-Cyrl-CS"/>
              </w:rPr>
              <w:t>Физика</w:t>
            </w:r>
          </w:p>
        </w:tc>
        <w:tc>
          <w:tcPr>
            <w:tcW w:w="1020" w:type="pct"/>
            <w:gridSpan w:val="2"/>
            <w:shd w:val="clear" w:color="auto" w:fill="auto"/>
            <w:vAlign w:val="center"/>
          </w:tcPr>
          <w:p w:rsidR="005E178C" w:rsidRPr="00A22864" w:rsidRDefault="005E178C" w:rsidP="005E178C">
            <w:pPr>
              <w:rPr>
                <w:lang w:val="sr-Cyrl-CS"/>
              </w:rPr>
            </w:pPr>
            <w:r>
              <w:rPr>
                <w:lang w:val="sr-Cyrl-CS"/>
              </w:rPr>
              <w:t>Примењена физика</w:t>
            </w:r>
          </w:p>
        </w:tc>
      </w:tr>
      <w:tr w:rsidR="009633F0" w:rsidRPr="00A22864" w:rsidTr="00E33AD0">
        <w:trPr>
          <w:trHeight w:val="227"/>
          <w:jc w:val="center"/>
        </w:trPr>
        <w:tc>
          <w:tcPr>
            <w:tcW w:w="1025" w:type="pct"/>
            <w:gridSpan w:val="4"/>
            <w:vAlign w:val="center"/>
          </w:tcPr>
          <w:p w:rsidR="005E178C" w:rsidRDefault="005E178C" w:rsidP="005E178C">
            <w:r>
              <w:t>Мастер диплома</w:t>
            </w:r>
          </w:p>
        </w:tc>
        <w:tc>
          <w:tcPr>
            <w:tcW w:w="420" w:type="pct"/>
            <w:vAlign w:val="center"/>
          </w:tcPr>
          <w:p w:rsidR="005E178C" w:rsidRPr="00A22864" w:rsidRDefault="005E178C" w:rsidP="005E178C">
            <w:pPr>
              <w:spacing w:after="60"/>
              <w:rPr>
                <w:lang w:val="sr-Cyrl-CS"/>
              </w:rPr>
            </w:pPr>
          </w:p>
        </w:tc>
        <w:tc>
          <w:tcPr>
            <w:tcW w:w="1597" w:type="pct"/>
            <w:vAlign w:val="center"/>
          </w:tcPr>
          <w:p w:rsidR="005E178C" w:rsidRPr="00A22864" w:rsidRDefault="005E178C" w:rsidP="005E178C">
            <w:pPr>
              <w:spacing w:after="60"/>
              <w:rPr>
                <w:lang w:val="sr-Cyrl-CS"/>
              </w:rPr>
            </w:pPr>
          </w:p>
        </w:tc>
        <w:tc>
          <w:tcPr>
            <w:tcW w:w="938" w:type="pct"/>
            <w:gridSpan w:val="2"/>
            <w:shd w:val="clear" w:color="auto" w:fill="auto"/>
            <w:vAlign w:val="center"/>
          </w:tcPr>
          <w:p w:rsidR="005E178C" w:rsidRPr="00A22864" w:rsidRDefault="005E178C" w:rsidP="005E178C">
            <w:pPr>
              <w:rPr>
                <w:lang w:val="sr-Cyrl-CS"/>
              </w:rPr>
            </w:pPr>
          </w:p>
        </w:tc>
        <w:tc>
          <w:tcPr>
            <w:tcW w:w="1020" w:type="pct"/>
            <w:gridSpan w:val="2"/>
            <w:shd w:val="clear" w:color="auto" w:fill="auto"/>
            <w:vAlign w:val="center"/>
          </w:tcPr>
          <w:p w:rsidR="005E178C" w:rsidRPr="00A22864" w:rsidRDefault="005E178C" w:rsidP="005E178C">
            <w:pPr>
              <w:rPr>
                <w:lang w:val="sr-Cyrl-CS"/>
              </w:rPr>
            </w:pPr>
          </w:p>
        </w:tc>
      </w:tr>
      <w:tr w:rsidR="009633F0" w:rsidRPr="00A22864" w:rsidTr="00E33AD0">
        <w:trPr>
          <w:trHeight w:val="227"/>
          <w:jc w:val="center"/>
        </w:trPr>
        <w:tc>
          <w:tcPr>
            <w:tcW w:w="1025" w:type="pct"/>
            <w:gridSpan w:val="4"/>
            <w:vAlign w:val="center"/>
          </w:tcPr>
          <w:p w:rsidR="005E178C" w:rsidRPr="00A22864" w:rsidRDefault="005E178C" w:rsidP="005E178C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420" w:type="pct"/>
            <w:vAlign w:val="center"/>
          </w:tcPr>
          <w:p w:rsidR="005E178C" w:rsidRPr="00A22864" w:rsidRDefault="005E178C" w:rsidP="005E178C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1997</w:t>
            </w:r>
          </w:p>
        </w:tc>
        <w:tc>
          <w:tcPr>
            <w:tcW w:w="1597" w:type="pct"/>
            <w:vAlign w:val="center"/>
          </w:tcPr>
          <w:p w:rsidR="005E178C" w:rsidRPr="00A22864" w:rsidRDefault="005E178C" w:rsidP="005E178C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Физички Факултет Универзитета у Београду</w:t>
            </w:r>
          </w:p>
        </w:tc>
        <w:tc>
          <w:tcPr>
            <w:tcW w:w="938" w:type="pct"/>
            <w:gridSpan w:val="2"/>
            <w:shd w:val="clear" w:color="auto" w:fill="auto"/>
            <w:vAlign w:val="center"/>
          </w:tcPr>
          <w:p w:rsidR="005E178C" w:rsidRPr="00A22864" w:rsidRDefault="005E178C" w:rsidP="005E178C">
            <w:pPr>
              <w:rPr>
                <w:lang w:val="sr-Cyrl-CS"/>
              </w:rPr>
            </w:pPr>
            <w:r>
              <w:rPr>
                <w:lang w:val="sr-Cyrl-CS"/>
              </w:rPr>
              <w:t>Физика</w:t>
            </w:r>
          </w:p>
        </w:tc>
        <w:tc>
          <w:tcPr>
            <w:tcW w:w="1020" w:type="pct"/>
            <w:gridSpan w:val="2"/>
            <w:shd w:val="clear" w:color="auto" w:fill="auto"/>
            <w:vAlign w:val="center"/>
          </w:tcPr>
          <w:p w:rsidR="005E178C" w:rsidRPr="00A22864" w:rsidRDefault="005E178C" w:rsidP="005E178C">
            <w:pPr>
              <w:rPr>
                <w:lang w:val="sr-Cyrl-CS"/>
              </w:rPr>
            </w:pPr>
            <w:r>
              <w:rPr>
                <w:lang w:val="sr-Cyrl-CS"/>
              </w:rPr>
              <w:t>Примењена физика</w:t>
            </w:r>
          </w:p>
        </w:tc>
      </w:tr>
      <w:tr w:rsidR="005E178C" w:rsidRPr="00A22864" w:rsidTr="009633F0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5E178C" w:rsidRPr="00646624" w:rsidRDefault="005E178C" w:rsidP="005E178C">
            <w:r w:rsidRPr="00A22864">
              <w:rPr>
                <w:b/>
                <w:lang w:val="sr-Cyrl-CS"/>
              </w:rPr>
              <w:t xml:space="preserve">Списак предмета </w:t>
            </w:r>
            <w:r>
              <w:rPr>
                <w:b/>
              </w:rPr>
              <w:t xml:space="preserve">које наставник држи на докторским студијама </w:t>
            </w:r>
          </w:p>
        </w:tc>
      </w:tr>
      <w:tr w:rsidR="005E178C" w:rsidRPr="00A22864" w:rsidTr="00E33AD0">
        <w:trPr>
          <w:trHeight w:val="227"/>
          <w:jc w:val="center"/>
        </w:trPr>
        <w:tc>
          <w:tcPr>
            <w:tcW w:w="286" w:type="pct"/>
            <w:gridSpan w:val="2"/>
            <w:shd w:val="clear" w:color="auto" w:fill="auto"/>
            <w:vAlign w:val="center"/>
          </w:tcPr>
          <w:p w:rsidR="005E178C" w:rsidRPr="00646624" w:rsidRDefault="005E178C" w:rsidP="005E178C">
            <w:pPr>
              <w:rPr>
                <w:b/>
                <w:lang w:val="sr-Cyrl-CS"/>
              </w:rPr>
            </w:pPr>
            <w:r w:rsidRPr="00646624">
              <w:rPr>
                <w:b/>
                <w:lang w:val="sr-Cyrl-CS"/>
              </w:rPr>
              <w:t>Р.Б.</w:t>
            </w:r>
          </w:p>
        </w:tc>
        <w:tc>
          <w:tcPr>
            <w:tcW w:w="590" w:type="pct"/>
            <w:shd w:val="clear" w:color="auto" w:fill="auto"/>
            <w:vAlign w:val="center"/>
          </w:tcPr>
          <w:p w:rsidR="005E178C" w:rsidRPr="00646624" w:rsidRDefault="005E178C" w:rsidP="005E178C">
            <w:pPr>
              <w:rPr>
                <w:b/>
              </w:rPr>
            </w:pPr>
            <w:r w:rsidRPr="00646624">
              <w:rPr>
                <w:b/>
              </w:rPr>
              <w:t xml:space="preserve">Ознака </w:t>
            </w:r>
          </w:p>
        </w:tc>
        <w:tc>
          <w:tcPr>
            <w:tcW w:w="4124" w:type="pct"/>
            <w:gridSpan w:val="7"/>
            <w:vAlign w:val="center"/>
          </w:tcPr>
          <w:p w:rsidR="005E178C" w:rsidRPr="00646624" w:rsidRDefault="005E178C" w:rsidP="005E178C">
            <w:pPr>
              <w:rPr>
                <w:b/>
              </w:rPr>
            </w:pPr>
            <w:r w:rsidRPr="00646624">
              <w:rPr>
                <w:b/>
                <w:iCs/>
                <w:lang w:val="sr-Cyrl-CS"/>
              </w:rPr>
              <w:t>Назив предмета</w:t>
            </w:r>
          </w:p>
        </w:tc>
      </w:tr>
      <w:tr w:rsidR="005E178C" w:rsidRPr="00A22864" w:rsidTr="00E33AD0">
        <w:trPr>
          <w:trHeight w:val="227"/>
          <w:jc w:val="center"/>
        </w:trPr>
        <w:tc>
          <w:tcPr>
            <w:tcW w:w="286" w:type="pct"/>
            <w:gridSpan w:val="2"/>
            <w:shd w:val="clear" w:color="auto" w:fill="auto"/>
            <w:vAlign w:val="center"/>
          </w:tcPr>
          <w:p w:rsidR="005E178C" w:rsidRPr="009633F0" w:rsidRDefault="005E178C" w:rsidP="005E178C">
            <w:pPr>
              <w:rPr>
                <w:lang/>
              </w:rPr>
            </w:pPr>
            <w:r>
              <w:rPr>
                <w:lang w:val="sr-Cyrl-CS"/>
              </w:rPr>
              <w:t>1</w:t>
            </w:r>
            <w:r w:rsidR="009633F0">
              <w:rPr>
                <w:lang/>
              </w:rPr>
              <w:t>.</w:t>
            </w:r>
          </w:p>
        </w:tc>
        <w:tc>
          <w:tcPr>
            <w:tcW w:w="590" w:type="pct"/>
            <w:shd w:val="clear" w:color="auto" w:fill="auto"/>
            <w:vAlign w:val="center"/>
          </w:tcPr>
          <w:p w:rsidR="005E178C" w:rsidRPr="00A22864" w:rsidRDefault="00E33AD0" w:rsidP="005E178C">
            <w:pPr>
              <w:rPr>
                <w:lang w:val="sr-Cyrl-CS"/>
              </w:rPr>
            </w:pPr>
            <w:r>
              <w:rPr>
                <w:lang w:val="sr-Cyrl-CS"/>
              </w:rPr>
              <w:t>ФИЗДФПФ4</w:t>
            </w:r>
          </w:p>
        </w:tc>
        <w:tc>
          <w:tcPr>
            <w:tcW w:w="4124" w:type="pct"/>
            <w:gridSpan w:val="7"/>
            <w:vAlign w:val="center"/>
          </w:tcPr>
          <w:p w:rsidR="005E178C" w:rsidRPr="00A22864" w:rsidRDefault="005E178C" w:rsidP="005E178C">
            <w:pPr>
              <w:rPr>
                <w:lang w:val="sr-Cyrl-CS"/>
              </w:rPr>
            </w:pPr>
            <w:r w:rsidRPr="005E178C">
              <w:rPr>
                <w:lang w:val="sr-Cyrl-CS"/>
              </w:rPr>
              <w:t>Луминесцентне технике и материјали</w:t>
            </w:r>
          </w:p>
        </w:tc>
      </w:tr>
      <w:tr w:rsidR="00E33AD0" w:rsidRPr="00A22864" w:rsidTr="00E33AD0">
        <w:trPr>
          <w:trHeight w:val="227"/>
          <w:jc w:val="center"/>
        </w:trPr>
        <w:tc>
          <w:tcPr>
            <w:tcW w:w="286" w:type="pct"/>
            <w:gridSpan w:val="2"/>
            <w:shd w:val="clear" w:color="auto" w:fill="auto"/>
            <w:vAlign w:val="center"/>
          </w:tcPr>
          <w:p w:rsidR="00E33AD0" w:rsidRPr="009633F0" w:rsidRDefault="00E33AD0" w:rsidP="005E178C">
            <w:pPr>
              <w:rPr>
                <w:lang/>
              </w:rPr>
            </w:pPr>
            <w:r>
              <w:rPr>
                <w:lang w:val="sr-Cyrl-CS"/>
              </w:rPr>
              <w:t>2</w:t>
            </w:r>
            <w:r>
              <w:rPr>
                <w:lang/>
              </w:rPr>
              <w:t>.</w:t>
            </w:r>
          </w:p>
        </w:tc>
        <w:tc>
          <w:tcPr>
            <w:tcW w:w="590" w:type="pct"/>
            <w:shd w:val="clear" w:color="auto" w:fill="auto"/>
          </w:tcPr>
          <w:p w:rsidR="00E33AD0" w:rsidRDefault="00E33AD0">
            <w:r w:rsidRPr="000B3E15">
              <w:rPr>
                <w:lang w:val="sr-Cyrl-CS"/>
              </w:rPr>
              <w:t>ФИЗДФПФ</w:t>
            </w:r>
            <w:r>
              <w:rPr>
                <w:lang w:val="sr-Cyrl-CS"/>
              </w:rPr>
              <w:t>3</w:t>
            </w:r>
          </w:p>
        </w:tc>
        <w:tc>
          <w:tcPr>
            <w:tcW w:w="4124" w:type="pct"/>
            <w:gridSpan w:val="7"/>
            <w:vAlign w:val="center"/>
          </w:tcPr>
          <w:p w:rsidR="00E33AD0" w:rsidRPr="00A22864" w:rsidRDefault="00E33AD0" w:rsidP="005E178C">
            <w:pPr>
              <w:rPr>
                <w:lang w:val="sr-Cyrl-CS"/>
              </w:rPr>
            </w:pPr>
            <w:r w:rsidRPr="005E178C">
              <w:rPr>
                <w:lang w:val="sr-Cyrl-CS"/>
              </w:rPr>
              <w:t>Изабрана поглавља из примењене физике</w:t>
            </w:r>
          </w:p>
        </w:tc>
      </w:tr>
      <w:tr w:rsidR="00E33AD0" w:rsidRPr="00A22864" w:rsidTr="00E33AD0">
        <w:trPr>
          <w:trHeight w:val="227"/>
          <w:jc w:val="center"/>
        </w:trPr>
        <w:tc>
          <w:tcPr>
            <w:tcW w:w="286" w:type="pct"/>
            <w:gridSpan w:val="2"/>
            <w:shd w:val="clear" w:color="auto" w:fill="auto"/>
            <w:vAlign w:val="center"/>
          </w:tcPr>
          <w:p w:rsidR="00E33AD0" w:rsidRPr="009633F0" w:rsidRDefault="00E33AD0" w:rsidP="005E178C">
            <w:pPr>
              <w:rPr>
                <w:lang/>
              </w:rPr>
            </w:pPr>
            <w:r>
              <w:rPr>
                <w:lang w:val="sr-Cyrl-CS"/>
              </w:rPr>
              <w:t>3</w:t>
            </w:r>
            <w:r>
              <w:rPr>
                <w:lang/>
              </w:rPr>
              <w:t>.</w:t>
            </w:r>
          </w:p>
        </w:tc>
        <w:tc>
          <w:tcPr>
            <w:tcW w:w="590" w:type="pct"/>
            <w:shd w:val="clear" w:color="auto" w:fill="auto"/>
          </w:tcPr>
          <w:p w:rsidR="00E33AD0" w:rsidRDefault="00E33AD0">
            <w:r w:rsidRPr="000B3E15">
              <w:rPr>
                <w:lang w:val="sr-Cyrl-CS"/>
              </w:rPr>
              <w:t>ФИЗДФПФ</w:t>
            </w:r>
            <w:r>
              <w:rPr>
                <w:lang w:val="sr-Cyrl-CS"/>
              </w:rPr>
              <w:t>2</w:t>
            </w:r>
          </w:p>
        </w:tc>
        <w:tc>
          <w:tcPr>
            <w:tcW w:w="4124" w:type="pct"/>
            <w:gridSpan w:val="7"/>
            <w:vAlign w:val="center"/>
          </w:tcPr>
          <w:p w:rsidR="00E33AD0" w:rsidRPr="00A22864" w:rsidRDefault="00E33AD0" w:rsidP="005E178C">
            <w:pPr>
              <w:rPr>
                <w:lang w:val="sr-Cyrl-CS"/>
              </w:rPr>
            </w:pPr>
            <w:r w:rsidRPr="005E178C">
              <w:rPr>
                <w:lang w:val="sr-Cyrl-CS"/>
              </w:rPr>
              <w:t>Изабрана поглавља из метрологије</w:t>
            </w:r>
          </w:p>
        </w:tc>
      </w:tr>
      <w:tr w:rsidR="005E178C" w:rsidRPr="00A22864" w:rsidTr="009633F0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5E178C" w:rsidRPr="00A22864" w:rsidRDefault="005E178C" w:rsidP="005E178C">
            <w:pPr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 xml:space="preserve">Најзначајнији радови </w:t>
            </w:r>
            <w:r w:rsidRPr="00A22864">
              <w:rPr>
                <w:b/>
                <w:lang w:val="sr-Cyrl-CS"/>
              </w:rPr>
              <w:t xml:space="preserve"> у складу са захтевима допунских</w:t>
            </w:r>
            <w:r>
              <w:rPr>
                <w:b/>
                <w:lang w:val="sr-Cyrl-CS"/>
              </w:rPr>
              <w:t xml:space="preserve"> услова </w:t>
            </w:r>
            <w:r w:rsidRPr="00A22864">
              <w:rPr>
                <w:b/>
                <w:lang w:val="sr-Cyrl-CS"/>
              </w:rPr>
              <w:t xml:space="preserve"> стандарда за дато поље (минимално 10 не више од 20)</w:t>
            </w:r>
          </w:p>
        </w:tc>
      </w:tr>
      <w:tr w:rsidR="009633F0" w:rsidRPr="00A22864" w:rsidTr="00E33AD0">
        <w:trPr>
          <w:trHeight w:val="227"/>
          <w:jc w:val="center"/>
        </w:trPr>
        <w:tc>
          <w:tcPr>
            <w:tcW w:w="240" w:type="pct"/>
            <w:vAlign w:val="center"/>
          </w:tcPr>
          <w:p w:rsidR="009633F0" w:rsidRPr="00703BEB" w:rsidRDefault="009633F0" w:rsidP="009633F0">
            <w:pPr>
              <w:spacing w:after="60"/>
              <w:rPr>
                <w:lang w:val="en-US"/>
              </w:rPr>
            </w:pPr>
            <w:r w:rsidRPr="00703BEB">
              <w:rPr>
                <w:lang w:val="en-US"/>
              </w:rPr>
              <w:t>1.</w:t>
            </w:r>
          </w:p>
        </w:tc>
        <w:tc>
          <w:tcPr>
            <w:tcW w:w="4406" w:type="pct"/>
            <w:gridSpan w:val="8"/>
            <w:shd w:val="clear" w:color="auto" w:fill="auto"/>
            <w:vAlign w:val="center"/>
          </w:tcPr>
          <w:p w:rsidR="009633F0" w:rsidRPr="00A22864" w:rsidRDefault="009633F0" w:rsidP="009633F0">
            <w:pPr>
              <w:jc w:val="both"/>
              <w:rPr>
                <w:b/>
                <w:lang w:val="sr-Cyrl-CS"/>
              </w:rPr>
            </w:pPr>
            <w:r w:rsidRPr="00353855">
              <w:rPr>
                <w:b/>
                <w:lang w:val="sr-Cyrl-CS"/>
              </w:rPr>
              <w:t>S. Stojadinović</w:t>
            </w:r>
            <w:r>
              <w:rPr>
                <w:lang w:val="sr-Cyrl-CS"/>
              </w:rPr>
              <w:t xml:space="preserve">, A. Ćirić, </w:t>
            </w:r>
            <w:r w:rsidRPr="00D06492">
              <w:rPr>
                <w:lang w:val="sr-Cyrl-CS"/>
              </w:rPr>
              <w:t>Photoluminescence of ZnO:Eu</w:t>
            </w:r>
            <w:r w:rsidRPr="00D06492">
              <w:rPr>
                <w:vertAlign w:val="superscript"/>
                <w:lang w:val="sr-Cyrl-CS"/>
              </w:rPr>
              <w:t>3+</w:t>
            </w:r>
            <w:r w:rsidRPr="00D06492">
              <w:rPr>
                <w:lang w:val="sr-Cyrl-CS"/>
              </w:rPr>
              <w:t xml:space="preserve"> and ZnO:Tb</w:t>
            </w:r>
            <w:r w:rsidRPr="00D06492">
              <w:rPr>
                <w:vertAlign w:val="superscript"/>
                <w:lang w:val="sr-Cyrl-CS"/>
              </w:rPr>
              <w:t>3+</w:t>
            </w:r>
            <w:r w:rsidRPr="00D06492">
              <w:rPr>
                <w:lang w:val="sr-Cyrl-CS"/>
              </w:rPr>
              <w:t xml:space="preserve"> coatings formed by plasma electrolytic o</w:t>
            </w:r>
            <w:r>
              <w:rPr>
                <w:lang w:val="sr-Cyrl-CS"/>
              </w:rPr>
              <w:t xml:space="preserve">xidation of pure zinc substrate, </w:t>
            </w:r>
            <w:r w:rsidRPr="00D06492">
              <w:rPr>
                <w:lang w:val="sr-Cyrl-CS"/>
              </w:rPr>
              <w:t>Journal of Luminescence 235 (2021) 118022.</w:t>
            </w:r>
          </w:p>
        </w:tc>
        <w:tc>
          <w:tcPr>
            <w:tcW w:w="354" w:type="pct"/>
            <w:vAlign w:val="center"/>
          </w:tcPr>
          <w:p w:rsidR="009633F0" w:rsidRPr="000045A8" w:rsidRDefault="000045A8" w:rsidP="009633F0">
            <w:pPr>
              <w:rPr>
                <w:b/>
                <w:lang/>
              </w:rPr>
            </w:pPr>
            <w:r w:rsidRPr="000045A8">
              <w:rPr>
                <w:b/>
                <w:lang/>
              </w:rPr>
              <w:t>M21</w:t>
            </w:r>
          </w:p>
        </w:tc>
      </w:tr>
      <w:tr w:rsidR="009633F0" w:rsidRPr="00A22864" w:rsidTr="00E33AD0">
        <w:trPr>
          <w:trHeight w:val="227"/>
          <w:jc w:val="center"/>
        </w:trPr>
        <w:tc>
          <w:tcPr>
            <w:tcW w:w="240" w:type="pct"/>
            <w:vAlign w:val="center"/>
          </w:tcPr>
          <w:p w:rsidR="009633F0" w:rsidRPr="00D97495" w:rsidRDefault="00A04C43" w:rsidP="009633F0">
            <w:pPr>
              <w:rPr>
                <w:lang/>
              </w:rPr>
            </w:pPr>
            <w:r>
              <w:rPr>
                <w:lang/>
              </w:rPr>
              <w:t>2.</w:t>
            </w:r>
          </w:p>
        </w:tc>
        <w:tc>
          <w:tcPr>
            <w:tcW w:w="4406" w:type="pct"/>
            <w:gridSpan w:val="8"/>
            <w:shd w:val="clear" w:color="auto" w:fill="auto"/>
            <w:vAlign w:val="center"/>
          </w:tcPr>
          <w:p w:rsidR="009633F0" w:rsidRPr="00A22864" w:rsidRDefault="00D97495" w:rsidP="00D97495">
            <w:pPr>
              <w:jc w:val="both"/>
              <w:rPr>
                <w:lang w:val="sr-Cyrl-CS"/>
              </w:rPr>
            </w:pPr>
            <w:r w:rsidRPr="00353855">
              <w:rPr>
                <w:b/>
                <w:lang w:val="sr-Cyrl-CS"/>
              </w:rPr>
              <w:t>S. Stojadinović</w:t>
            </w:r>
            <w:r>
              <w:rPr>
                <w:lang w:val="sr-Cyrl-CS"/>
              </w:rPr>
              <w:t xml:space="preserve">, N. Tadić, R. Vasilić, </w:t>
            </w:r>
            <w:r w:rsidRPr="00D06492">
              <w:rPr>
                <w:lang w:val="sr-Cyrl-CS"/>
              </w:rPr>
              <w:t>Down- and up-conversion photoluminescence of ZrO</w:t>
            </w:r>
            <w:r w:rsidRPr="00D06492">
              <w:rPr>
                <w:vertAlign w:val="subscript"/>
                <w:lang w:val="sr-Cyrl-CS"/>
              </w:rPr>
              <w:t>2</w:t>
            </w:r>
            <w:r w:rsidRPr="00D06492">
              <w:rPr>
                <w:lang w:val="sr-Cyrl-CS"/>
              </w:rPr>
              <w:t>:Ho</w:t>
            </w:r>
            <w:r w:rsidRPr="00D06492">
              <w:rPr>
                <w:vertAlign w:val="superscript"/>
                <w:lang w:val="sr-Cyrl-CS"/>
              </w:rPr>
              <w:t>3+</w:t>
            </w:r>
            <w:r w:rsidRPr="00D06492">
              <w:rPr>
                <w:lang w:val="sr-Cyrl-CS"/>
              </w:rPr>
              <w:t xml:space="preserve"> and ZrO</w:t>
            </w:r>
            <w:r w:rsidRPr="00D06492">
              <w:rPr>
                <w:vertAlign w:val="subscript"/>
                <w:lang w:val="sr-Cyrl-CS"/>
              </w:rPr>
              <w:t>2</w:t>
            </w:r>
            <w:r w:rsidRPr="00D06492">
              <w:rPr>
                <w:lang w:val="sr-Cyrl-CS"/>
              </w:rPr>
              <w:t>:Ho</w:t>
            </w:r>
            <w:r w:rsidRPr="00D06492">
              <w:rPr>
                <w:vertAlign w:val="superscript"/>
                <w:lang w:val="sr-Cyrl-CS"/>
              </w:rPr>
              <w:t>3+</w:t>
            </w:r>
            <w:r w:rsidRPr="00D06492">
              <w:rPr>
                <w:lang w:val="sr-Cyrl-CS"/>
              </w:rPr>
              <w:t>/Yb</w:t>
            </w:r>
            <w:r w:rsidRPr="00D06492">
              <w:rPr>
                <w:vertAlign w:val="superscript"/>
                <w:lang w:val="sr-Cyrl-CS"/>
              </w:rPr>
              <w:t>3+</w:t>
            </w:r>
            <w:r w:rsidRPr="00D06492">
              <w:rPr>
                <w:lang w:val="sr-Cyrl-CS"/>
              </w:rPr>
              <w:t xml:space="preserve"> coatings formed b</w:t>
            </w:r>
            <w:r>
              <w:rPr>
                <w:lang w:val="sr-Cyrl-CS"/>
              </w:rPr>
              <w:t xml:space="preserve">y plasma electrolytic oxidation,  </w:t>
            </w:r>
            <w:r w:rsidRPr="00D06492">
              <w:rPr>
                <w:lang w:val="sr-Cyrl-CS"/>
              </w:rPr>
              <w:t>Journal of Alloys and Compounds 785 (2019) 1222–1232.</w:t>
            </w:r>
          </w:p>
        </w:tc>
        <w:tc>
          <w:tcPr>
            <w:tcW w:w="354" w:type="pct"/>
            <w:vAlign w:val="center"/>
          </w:tcPr>
          <w:p w:rsidR="009633F0" w:rsidRPr="000045A8" w:rsidRDefault="000045A8" w:rsidP="009633F0">
            <w:pPr>
              <w:rPr>
                <w:b/>
                <w:lang w:val="en-US"/>
              </w:rPr>
            </w:pPr>
            <w:r w:rsidRPr="000045A8">
              <w:rPr>
                <w:b/>
                <w:lang w:val="en-US"/>
              </w:rPr>
              <w:t>M21</w:t>
            </w:r>
          </w:p>
        </w:tc>
      </w:tr>
      <w:tr w:rsidR="009633F0" w:rsidRPr="00A22864" w:rsidTr="00E33AD0">
        <w:trPr>
          <w:trHeight w:val="227"/>
          <w:jc w:val="center"/>
        </w:trPr>
        <w:tc>
          <w:tcPr>
            <w:tcW w:w="240" w:type="pct"/>
            <w:vAlign w:val="center"/>
          </w:tcPr>
          <w:p w:rsidR="009633F0" w:rsidRPr="00A04C43" w:rsidRDefault="00A04C43" w:rsidP="009633F0">
            <w:pPr>
              <w:rPr>
                <w:lang/>
              </w:rPr>
            </w:pPr>
            <w:r>
              <w:rPr>
                <w:lang/>
              </w:rPr>
              <w:t>3.</w:t>
            </w:r>
          </w:p>
        </w:tc>
        <w:tc>
          <w:tcPr>
            <w:tcW w:w="4406" w:type="pct"/>
            <w:gridSpan w:val="8"/>
            <w:shd w:val="clear" w:color="auto" w:fill="auto"/>
            <w:vAlign w:val="center"/>
          </w:tcPr>
          <w:p w:rsidR="009633F0" w:rsidRPr="00A22864" w:rsidRDefault="00A04C43" w:rsidP="009633F0">
            <w:pPr>
              <w:rPr>
                <w:lang w:val="sr-Cyrl-CS"/>
              </w:rPr>
            </w:pPr>
            <w:r w:rsidRPr="002D1C34">
              <w:rPr>
                <w:b/>
              </w:rPr>
              <w:t>S. Stojadinović</w:t>
            </w:r>
            <w:r w:rsidRPr="00D33167">
              <w:t xml:space="preserve">, </w:t>
            </w:r>
            <w:r>
              <w:t>N. Tadi</w:t>
            </w:r>
            <w:r w:rsidRPr="00D33167">
              <w:t>ć</w:t>
            </w:r>
            <w:r>
              <w:t xml:space="preserve">, </w:t>
            </w:r>
            <w:r w:rsidRPr="00D33167">
              <w:t>R. Vasilić</w:t>
            </w:r>
            <w:r>
              <w:t xml:space="preserve">, </w:t>
            </w:r>
            <w:r w:rsidRPr="00AF6E67">
              <w:rPr>
                <w:bCs/>
              </w:rPr>
              <w:t>Photoluminescence properties of Er</w:t>
            </w:r>
            <w:r w:rsidRPr="00AF6E67">
              <w:rPr>
                <w:bCs/>
                <w:vertAlign w:val="superscript"/>
              </w:rPr>
              <w:t>3+</w:t>
            </w:r>
            <w:r w:rsidRPr="00AF6E67">
              <w:rPr>
                <w:bCs/>
              </w:rPr>
              <w:t>/Yb</w:t>
            </w:r>
            <w:r w:rsidRPr="00AF6E67">
              <w:rPr>
                <w:bCs/>
                <w:vertAlign w:val="superscript"/>
              </w:rPr>
              <w:t>3+</w:t>
            </w:r>
            <w:r w:rsidRPr="00AF6E67">
              <w:rPr>
                <w:bCs/>
              </w:rPr>
              <w:t xml:space="preserve"> doped ZrO</w:t>
            </w:r>
            <w:r w:rsidRPr="00AF6E67">
              <w:rPr>
                <w:bCs/>
                <w:vertAlign w:val="subscript"/>
              </w:rPr>
              <w:t>2</w:t>
            </w:r>
            <w:r w:rsidRPr="00AF6E67">
              <w:rPr>
                <w:bCs/>
              </w:rPr>
              <w:t xml:space="preserve"> coatings formed by plasma electrolytic oxidation, </w:t>
            </w:r>
            <w:r w:rsidRPr="00D06A6B">
              <w:rPr>
                <w:bCs/>
              </w:rPr>
              <w:t xml:space="preserve">Journal of Luminescence </w:t>
            </w:r>
            <w:r>
              <w:rPr>
                <w:bCs/>
              </w:rPr>
              <w:t xml:space="preserve">208 </w:t>
            </w:r>
            <w:r w:rsidRPr="00D06A6B">
              <w:rPr>
                <w:bCs/>
              </w:rPr>
              <w:t>(201</w:t>
            </w:r>
            <w:r>
              <w:rPr>
                <w:bCs/>
              </w:rPr>
              <w:t>9</w:t>
            </w:r>
            <w:r w:rsidRPr="00D06A6B">
              <w:rPr>
                <w:bCs/>
              </w:rPr>
              <w:t xml:space="preserve">) </w:t>
            </w:r>
            <w:r>
              <w:rPr>
                <w:bCs/>
              </w:rPr>
              <w:t>296</w:t>
            </w:r>
            <w:r w:rsidRPr="001227CE">
              <w:rPr>
                <w:bCs/>
              </w:rPr>
              <w:t>–</w:t>
            </w:r>
            <w:r>
              <w:rPr>
                <w:bCs/>
              </w:rPr>
              <w:t>301.</w:t>
            </w:r>
          </w:p>
        </w:tc>
        <w:tc>
          <w:tcPr>
            <w:tcW w:w="354" w:type="pct"/>
            <w:vAlign w:val="center"/>
          </w:tcPr>
          <w:p w:rsidR="009633F0" w:rsidRPr="000045A8" w:rsidRDefault="000045A8" w:rsidP="009633F0">
            <w:pPr>
              <w:rPr>
                <w:b/>
                <w:lang w:val="en-US"/>
              </w:rPr>
            </w:pPr>
            <w:r w:rsidRPr="000045A8">
              <w:rPr>
                <w:b/>
                <w:lang w:val="en-US"/>
              </w:rPr>
              <w:t>M21</w:t>
            </w:r>
          </w:p>
        </w:tc>
      </w:tr>
      <w:tr w:rsidR="009633F0" w:rsidRPr="00A22864" w:rsidTr="00E33AD0">
        <w:trPr>
          <w:trHeight w:val="227"/>
          <w:jc w:val="center"/>
        </w:trPr>
        <w:tc>
          <w:tcPr>
            <w:tcW w:w="240" w:type="pct"/>
            <w:vAlign w:val="center"/>
          </w:tcPr>
          <w:p w:rsidR="009633F0" w:rsidRPr="00A04C43" w:rsidRDefault="00A04C43" w:rsidP="009633F0">
            <w:pPr>
              <w:rPr>
                <w:lang/>
              </w:rPr>
            </w:pPr>
            <w:r>
              <w:rPr>
                <w:lang/>
              </w:rPr>
              <w:t>4.</w:t>
            </w:r>
          </w:p>
        </w:tc>
        <w:tc>
          <w:tcPr>
            <w:tcW w:w="4406" w:type="pct"/>
            <w:gridSpan w:val="8"/>
            <w:shd w:val="clear" w:color="auto" w:fill="auto"/>
            <w:vAlign w:val="center"/>
          </w:tcPr>
          <w:p w:rsidR="009633F0" w:rsidRPr="00A22864" w:rsidRDefault="00A04C43" w:rsidP="009633F0">
            <w:pPr>
              <w:rPr>
                <w:lang w:val="sr-Cyrl-CS"/>
              </w:rPr>
            </w:pPr>
            <w:r w:rsidRPr="00353855">
              <w:rPr>
                <w:b/>
                <w:lang w:val="sr-Cyrl-CS"/>
              </w:rPr>
              <w:t>S. Stojadinović</w:t>
            </w:r>
            <w:r w:rsidRPr="00353855">
              <w:rPr>
                <w:lang w:val="sr-Cyrl-CS"/>
              </w:rPr>
              <w:t xml:space="preserve">, N. Tadić, </w:t>
            </w:r>
            <w:r>
              <w:rPr>
                <w:lang w:val="sr-Cyrl-CS"/>
              </w:rPr>
              <w:t xml:space="preserve">N. Radić, B. Grbić, R. Vasilić, </w:t>
            </w:r>
            <w:r w:rsidRPr="00353855">
              <w:rPr>
                <w:lang w:val="sr-Cyrl-CS"/>
              </w:rPr>
              <w:t>CdS particles modified TiO⁠</w:t>
            </w:r>
            <w:r w:rsidRPr="00353855">
              <w:rPr>
                <w:vertAlign w:val="subscript"/>
                <w:lang w:val="sr-Cyrl-CS"/>
              </w:rPr>
              <w:t>2</w:t>
            </w:r>
            <w:r w:rsidRPr="00353855">
              <w:rPr>
                <w:lang w:val="sr-Cyrl-CS"/>
              </w:rPr>
              <w:t xml:space="preserve"> coatings formed by plasma electrolytic oxidation with e</w:t>
            </w:r>
            <w:r>
              <w:rPr>
                <w:lang w:val="sr-Cyrl-CS"/>
              </w:rPr>
              <w:t>nhanced photocatalytic activity</w:t>
            </w:r>
            <w:r w:rsidRPr="00353855">
              <w:rPr>
                <w:lang w:val="sr-Cyrl-CS"/>
              </w:rPr>
              <w:t>, Surface and Coatings Technology 344 (2018) 528–533.</w:t>
            </w:r>
          </w:p>
        </w:tc>
        <w:tc>
          <w:tcPr>
            <w:tcW w:w="354" w:type="pct"/>
            <w:vAlign w:val="center"/>
          </w:tcPr>
          <w:p w:rsidR="009633F0" w:rsidRPr="000045A8" w:rsidRDefault="000045A8" w:rsidP="009633F0">
            <w:pPr>
              <w:rPr>
                <w:b/>
                <w:lang w:val="en-US"/>
              </w:rPr>
            </w:pPr>
            <w:r w:rsidRPr="000045A8">
              <w:rPr>
                <w:b/>
                <w:lang w:val="en-US"/>
              </w:rPr>
              <w:t>M21</w:t>
            </w:r>
          </w:p>
        </w:tc>
      </w:tr>
      <w:tr w:rsidR="00A04C43" w:rsidRPr="00A22864" w:rsidTr="00E33AD0">
        <w:trPr>
          <w:trHeight w:val="227"/>
          <w:jc w:val="center"/>
        </w:trPr>
        <w:tc>
          <w:tcPr>
            <w:tcW w:w="240" w:type="pct"/>
            <w:vAlign w:val="center"/>
          </w:tcPr>
          <w:p w:rsidR="00A04C43" w:rsidRPr="00A04C43" w:rsidRDefault="00A04C43" w:rsidP="00A04C43">
            <w:pPr>
              <w:rPr>
                <w:lang/>
              </w:rPr>
            </w:pPr>
            <w:r>
              <w:rPr>
                <w:lang/>
              </w:rPr>
              <w:t>5.</w:t>
            </w:r>
          </w:p>
        </w:tc>
        <w:tc>
          <w:tcPr>
            <w:tcW w:w="4406" w:type="pct"/>
            <w:gridSpan w:val="8"/>
            <w:shd w:val="clear" w:color="auto" w:fill="auto"/>
            <w:vAlign w:val="center"/>
          </w:tcPr>
          <w:p w:rsidR="00A04C43" w:rsidRPr="00271E8E" w:rsidRDefault="00A04C43" w:rsidP="00A04C43">
            <w:pPr>
              <w:jc w:val="both"/>
            </w:pPr>
            <w:r w:rsidRPr="002D1C34">
              <w:rPr>
                <w:b/>
              </w:rPr>
              <w:t>S. Stojadinović</w:t>
            </w:r>
            <w:r w:rsidRPr="00D33167">
              <w:t>, R. Vasilić</w:t>
            </w:r>
            <w:r>
              <w:t xml:space="preserve">, </w:t>
            </w:r>
            <w:r w:rsidRPr="00271E8E">
              <w:rPr>
                <w:bCs/>
              </w:rPr>
              <w:t>Eu</w:t>
            </w:r>
            <w:r w:rsidRPr="00271E8E">
              <w:rPr>
                <w:bCs/>
                <w:vertAlign w:val="superscript"/>
              </w:rPr>
              <w:t>2+</w:t>
            </w:r>
            <w:r w:rsidRPr="00271E8E">
              <w:rPr>
                <w:bCs/>
              </w:rPr>
              <w:t xml:space="preserve"> photoluminescence in Al</w:t>
            </w:r>
            <w:r w:rsidRPr="00271E8E">
              <w:rPr>
                <w:bCs/>
                <w:vertAlign w:val="subscript"/>
              </w:rPr>
              <w:t>2</w:t>
            </w:r>
            <w:r w:rsidRPr="00271E8E">
              <w:rPr>
                <w:bCs/>
              </w:rPr>
              <w:t>O</w:t>
            </w:r>
            <w:r w:rsidRPr="00271E8E">
              <w:rPr>
                <w:bCs/>
                <w:vertAlign w:val="subscript"/>
              </w:rPr>
              <w:t>3</w:t>
            </w:r>
            <w:r w:rsidRPr="00271E8E">
              <w:rPr>
                <w:bCs/>
              </w:rPr>
              <w:t xml:space="preserve"> coatings obtained by plasma electrolytic oxidation, </w:t>
            </w:r>
            <w:r>
              <w:rPr>
                <w:bCs/>
              </w:rPr>
              <w:t>Journal of Luminescence 199 (2018)</w:t>
            </w:r>
            <w:r w:rsidRPr="00B96566">
              <w:rPr>
                <w:bCs/>
              </w:rPr>
              <w:t xml:space="preserve"> </w:t>
            </w:r>
            <w:r>
              <w:rPr>
                <w:bCs/>
              </w:rPr>
              <w:t>240–244.</w:t>
            </w:r>
          </w:p>
        </w:tc>
        <w:tc>
          <w:tcPr>
            <w:tcW w:w="354" w:type="pct"/>
            <w:vAlign w:val="center"/>
          </w:tcPr>
          <w:p w:rsidR="00A04C43" w:rsidRPr="000045A8" w:rsidRDefault="000045A8" w:rsidP="00A04C43">
            <w:pPr>
              <w:rPr>
                <w:b/>
                <w:lang w:val="en-US"/>
              </w:rPr>
            </w:pPr>
            <w:r w:rsidRPr="000045A8">
              <w:rPr>
                <w:b/>
                <w:lang w:val="en-US"/>
              </w:rPr>
              <w:t>M21</w:t>
            </w:r>
          </w:p>
        </w:tc>
      </w:tr>
      <w:tr w:rsidR="00A04C43" w:rsidRPr="00A22864" w:rsidTr="00E33AD0">
        <w:trPr>
          <w:trHeight w:val="227"/>
          <w:jc w:val="center"/>
        </w:trPr>
        <w:tc>
          <w:tcPr>
            <w:tcW w:w="240" w:type="pct"/>
            <w:vAlign w:val="center"/>
          </w:tcPr>
          <w:p w:rsidR="00A04C43" w:rsidRPr="00A04C43" w:rsidRDefault="00A04C43" w:rsidP="00A04C43">
            <w:pPr>
              <w:rPr>
                <w:lang/>
              </w:rPr>
            </w:pPr>
            <w:r>
              <w:rPr>
                <w:lang/>
              </w:rPr>
              <w:t>6.</w:t>
            </w:r>
          </w:p>
        </w:tc>
        <w:tc>
          <w:tcPr>
            <w:tcW w:w="4406" w:type="pct"/>
            <w:gridSpan w:val="8"/>
            <w:shd w:val="clear" w:color="auto" w:fill="auto"/>
            <w:vAlign w:val="center"/>
          </w:tcPr>
          <w:p w:rsidR="00A04C43" w:rsidRPr="00A22864" w:rsidRDefault="00A04C43" w:rsidP="00A04C43">
            <w:pPr>
              <w:rPr>
                <w:lang w:val="sr-Cyrl-CS"/>
              </w:rPr>
            </w:pPr>
            <w:r w:rsidRPr="007B4D5B">
              <w:rPr>
                <w:b/>
              </w:rPr>
              <w:t>S. Stojadinović</w:t>
            </w:r>
            <w:r w:rsidRPr="00045F4B">
              <w:t>, N</w:t>
            </w:r>
            <w:r>
              <w:t>.</w:t>
            </w:r>
            <w:r w:rsidRPr="00045F4B">
              <w:t xml:space="preserve"> Tadić, R</w:t>
            </w:r>
            <w:r>
              <w:t>.</w:t>
            </w:r>
            <w:r w:rsidRPr="00045F4B">
              <w:t xml:space="preserve"> Vasilić</w:t>
            </w:r>
            <w:r w:rsidRPr="008F1795">
              <w:t xml:space="preserve">, </w:t>
            </w:r>
            <w:r w:rsidRPr="00271E8E">
              <w:t>Plasma el</w:t>
            </w:r>
            <w:r>
              <w:t>ectrolytic oxidation of hafnium, International Journal of Refractory Metals and Hard Materials 69 (2017)</w:t>
            </w:r>
            <w:r w:rsidRPr="00EC051D">
              <w:t xml:space="preserve"> 153–157</w:t>
            </w:r>
            <w:r>
              <w:t>.</w:t>
            </w:r>
          </w:p>
        </w:tc>
        <w:tc>
          <w:tcPr>
            <w:tcW w:w="354" w:type="pct"/>
            <w:vAlign w:val="center"/>
          </w:tcPr>
          <w:p w:rsidR="00A04C43" w:rsidRPr="000045A8" w:rsidRDefault="000045A8" w:rsidP="00A04C43">
            <w:pPr>
              <w:rPr>
                <w:b/>
                <w:lang w:val="en-US"/>
              </w:rPr>
            </w:pPr>
            <w:r w:rsidRPr="000045A8">
              <w:rPr>
                <w:b/>
                <w:lang w:val="en-US"/>
              </w:rPr>
              <w:t>M22</w:t>
            </w:r>
          </w:p>
        </w:tc>
      </w:tr>
      <w:tr w:rsidR="00A04C43" w:rsidRPr="00A22864" w:rsidTr="00E33AD0">
        <w:trPr>
          <w:trHeight w:val="227"/>
          <w:jc w:val="center"/>
        </w:trPr>
        <w:tc>
          <w:tcPr>
            <w:tcW w:w="240" w:type="pct"/>
            <w:vAlign w:val="center"/>
          </w:tcPr>
          <w:p w:rsidR="00A04C43" w:rsidRPr="00A04C43" w:rsidRDefault="00A04C43" w:rsidP="00A04C43">
            <w:pPr>
              <w:rPr>
                <w:lang/>
              </w:rPr>
            </w:pPr>
            <w:r>
              <w:rPr>
                <w:lang/>
              </w:rPr>
              <w:t>7.</w:t>
            </w:r>
          </w:p>
        </w:tc>
        <w:tc>
          <w:tcPr>
            <w:tcW w:w="4406" w:type="pct"/>
            <w:gridSpan w:val="8"/>
            <w:shd w:val="clear" w:color="auto" w:fill="auto"/>
            <w:vAlign w:val="center"/>
          </w:tcPr>
          <w:p w:rsidR="00A04C43" w:rsidRPr="00A22864" w:rsidRDefault="00A04C43" w:rsidP="00A04C43">
            <w:pPr>
              <w:rPr>
                <w:lang w:val="sr-Cyrl-CS"/>
              </w:rPr>
            </w:pPr>
            <w:r w:rsidRPr="00EC2C84">
              <w:rPr>
                <w:b/>
              </w:rPr>
              <w:t>S. Stojadinović</w:t>
            </w:r>
            <w:r>
              <w:t xml:space="preserve">, R. Vasilić, </w:t>
            </w:r>
            <w:r w:rsidRPr="00EF3A5B">
              <w:rPr>
                <w:bCs/>
              </w:rPr>
              <w:t>Orange–red photoluminescence of Nb</w:t>
            </w:r>
            <w:r w:rsidRPr="00EF3A5B">
              <w:rPr>
                <w:bCs/>
                <w:vertAlign w:val="subscript"/>
              </w:rPr>
              <w:t>2</w:t>
            </w:r>
            <w:r w:rsidRPr="00EF3A5B">
              <w:rPr>
                <w:bCs/>
              </w:rPr>
              <w:t>O</w:t>
            </w:r>
            <w:r w:rsidRPr="00EF3A5B">
              <w:rPr>
                <w:bCs/>
                <w:vertAlign w:val="subscript"/>
              </w:rPr>
              <w:t>5</w:t>
            </w:r>
            <w:r w:rsidRPr="00EF3A5B">
              <w:rPr>
                <w:bCs/>
              </w:rPr>
              <w:t>:Eu</w:t>
            </w:r>
            <w:r w:rsidRPr="00EF3A5B">
              <w:rPr>
                <w:bCs/>
                <w:vertAlign w:val="superscript"/>
              </w:rPr>
              <w:t>3+</w:t>
            </w:r>
            <w:r w:rsidRPr="00EF3A5B">
              <w:rPr>
                <w:bCs/>
              </w:rPr>
              <w:t>, Sm</w:t>
            </w:r>
            <w:r w:rsidRPr="00EF3A5B">
              <w:rPr>
                <w:bCs/>
                <w:vertAlign w:val="superscript"/>
              </w:rPr>
              <w:t>3+</w:t>
            </w:r>
            <w:r w:rsidRPr="00EF3A5B">
              <w:rPr>
                <w:bCs/>
              </w:rPr>
              <w:t xml:space="preserve"> coatings formed by plasma electrolytic oxidation of niobium,</w:t>
            </w:r>
            <w:r w:rsidRPr="00EF3A5B">
              <w:t xml:space="preserve"> </w:t>
            </w:r>
            <w:r w:rsidRPr="009373CE">
              <w:rPr>
                <w:bCs/>
              </w:rPr>
              <w:t xml:space="preserve">Journal of Alloys and Compounds </w:t>
            </w:r>
            <w:r w:rsidRPr="00AA5A74">
              <w:rPr>
                <w:bCs/>
              </w:rPr>
              <w:t>685 (2016) 881</w:t>
            </w:r>
            <w:r w:rsidRPr="009373CE">
              <w:rPr>
                <w:bCs/>
              </w:rPr>
              <w:t>–</w:t>
            </w:r>
            <w:r w:rsidRPr="00AA5A74">
              <w:rPr>
                <w:bCs/>
              </w:rPr>
              <w:t>889</w:t>
            </w:r>
            <w:r>
              <w:rPr>
                <w:bCs/>
              </w:rPr>
              <w:t>.</w:t>
            </w:r>
          </w:p>
        </w:tc>
        <w:tc>
          <w:tcPr>
            <w:tcW w:w="354" w:type="pct"/>
            <w:vAlign w:val="center"/>
          </w:tcPr>
          <w:p w:rsidR="00A04C43" w:rsidRPr="000045A8" w:rsidRDefault="000045A8" w:rsidP="00A04C43">
            <w:pPr>
              <w:rPr>
                <w:b/>
                <w:lang w:val="en-US"/>
              </w:rPr>
            </w:pPr>
            <w:r w:rsidRPr="000045A8">
              <w:rPr>
                <w:b/>
                <w:lang w:val="en-US"/>
              </w:rPr>
              <w:t>M21</w:t>
            </w:r>
          </w:p>
        </w:tc>
      </w:tr>
      <w:tr w:rsidR="00A04C43" w:rsidRPr="00A22864" w:rsidTr="00E33AD0">
        <w:trPr>
          <w:trHeight w:val="227"/>
          <w:jc w:val="center"/>
        </w:trPr>
        <w:tc>
          <w:tcPr>
            <w:tcW w:w="240" w:type="pct"/>
            <w:vAlign w:val="center"/>
          </w:tcPr>
          <w:p w:rsidR="00A04C43" w:rsidRPr="00A04C43" w:rsidRDefault="00A04C43" w:rsidP="00A04C43">
            <w:pPr>
              <w:rPr>
                <w:lang/>
              </w:rPr>
            </w:pPr>
            <w:r>
              <w:rPr>
                <w:lang/>
              </w:rPr>
              <w:t>8.</w:t>
            </w:r>
          </w:p>
        </w:tc>
        <w:tc>
          <w:tcPr>
            <w:tcW w:w="4406" w:type="pct"/>
            <w:gridSpan w:val="8"/>
            <w:shd w:val="clear" w:color="auto" w:fill="auto"/>
            <w:vAlign w:val="center"/>
          </w:tcPr>
          <w:p w:rsidR="00A04C43" w:rsidRPr="00A22864" w:rsidRDefault="00A04C43" w:rsidP="00A04C43">
            <w:pPr>
              <w:rPr>
                <w:lang w:val="sr-Cyrl-CS"/>
              </w:rPr>
            </w:pPr>
            <w:r w:rsidRPr="00EC2C84">
              <w:rPr>
                <w:b/>
              </w:rPr>
              <w:t>S. Stojadinović</w:t>
            </w:r>
            <w:r>
              <w:t xml:space="preserve">, R. Vasilić, N. Radić, </w:t>
            </w:r>
            <w:r w:rsidRPr="00045F4B">
              <w:t>N</w:t>
            </w:r>
            <w:r>
              <w:t>.</w:t>
            </w:r>
            <w:r w:rsidRPr="00045F4B">
              <w:t xml:space="preserve"> Tadić,</w:t>
            </w:r>
            <w:r>
              <w:t xml:space="preserve"> P. Stefanov,</w:t>
            </w:r>
            <w:r>
              <w:rPr>
                <w:bCs/>
                <w:i/>
              </w:rPr>
              <w:t xml:space="preserve"> </w:t>
            </w:r>
            <w:r>
              <w:t xml:space="preserve">B. Grbić, </w:t>
            </w:r>
            <w:r w:rsidRPr="00EF3A5B">
              <w:rPr>
                <w:bCs/>
              </w:rPr>
              <w:t>The formation of tungsten doped Al</w:t>
            </w:r>
            <w:r w:rsidRPr="00EF3A5B">
              <w:rPr>
                <w:bCs/>
                <w:vertAlign w:val="subscript"/>
              </w:rPr>
              <w:t>2</w:t>
            </w:r>
            <w:r w:rsidRPr="00EF3A5B">
              <w:rPr>
                <w:bCs/>
              </w:rPr>
              <w:t>O</w:t>
            </w:r>
            <w:r w:rsidRPr="00EF3A5B">
              <w:rPr>
                <w:bCs/>
                <w:vertAlign w:val="subscript"/>
              </w:rPr>
              <w:t>3</w:t>
            </w:r>
            <w:r w:rsidRPr="00EF3A5B">
              <w:rPr>
                <w:bCs/>
              </w:rPr>
              <w:t>/ZnO coatings on aluminum by plasma electrolytic oxidation and their application in photocatalysis,</w:t>
            </w:r>
            <w:r w:rsidRPr="00EF3A5B">
              <w:t xml:space="preserve"> </w:t>
            </w:r>
            <w:r>
              <w:rPr>
                <w:bCs/>
              </w:rPr>
              <w:t xml:space="preserve">Applied Surface Science </w:t>
            </w:r>
            <w:r w:rsidRPr="008B5E04">
              <w:rPr>
                <w:bCs/>
              </w:rPr>
              <w:t>377 (2016) 37–43</w:t>
            </w:r>
            <w:r>
              <w:rPr>
                <w:bCs/>
              </w:rPr>
              <w:t>.</w:t>
            </w:r>
          </w:p>
        </w:tc>
        <w:tc>
          <w:tcPr>
            <w:tcW w:w="354" w:type="pct"/>
            <w:vAlign w:val="center"/>
          </w:tcPr>
          <w:p w:rsidR="00A04C43" w:rsidRPr="000045A8" w:rsidRDefault="000045A8" w:rsidP="00A04C43">
            <w:pPr>
              <w:rPr>
                <w:b/>
                <w:lang w:val="en-US"/>
              </w:rPr>
            </w:pPr>
            <w:r w:rsidRPr="000045A8">
              <w:rPr>
                <w:b/>
                <w:lang w:val="en-US"/>
              </w:rPr>
              <w:t>M21</w:t>
            </w:r>
          </w:p>
        </w:tc>
      </w:tr>
      <w:tr w:rsidR="00A04C43" w:rsidRPr="00A22864" w:rsidTr="00E33AD0">
        <w:trPr>
          <w:trHeight w:val="227"/>
          <w:jc w:val="center"/>
        </w:trPr>
        <w:tc>
          <w:tcPr>
            <w:tcW w:w="240" w:type="pct"/>
            <w:vAlign w:val="center"/>
          </w:tcPr>
          <w:p w:rsidR="00A04C43" w:rsidRPr="00A04C43" w:rsidRDefault="00A04C43" w:rsidP="00A04C43">
            <w:pPr>
              <w:rPr>
                <w:lang/>
              </w:rPr>
            </w:pPr>
            <w:r>
              <w:rPr>
                <w:lang/>
              </w:rPr>
              <w:t>9.</w:t>
            </w:r>
          </w:p>
        </w:tc>
        <w:tc>
          <w:tcPr>
            <w:tcW w:w="4406" w:type="pct"/>
            <w:gridSpan w:val="8"/>
            <w:shd w:val="clear" w:color="auto" w:fill="auto"/>
            <w:vAlign w:val="center"/>
          </w:tcPr>
          <w:p w:rsidR="00A04C43" w:rsidRPr="00A22864" w:rsidRDefault="00A04C43" w:rsidP="00A04C43">
            <w:pPr>
              <w:rPr>
                <w:lang w:val="sr-Cyrl-CS"/>
              </w:rPr>
            </w:pPr>
            <w:r w:rsidRPr="00EC2C84">
              <w:rPr>
                <w:b/>
              </w:rPr>
              <w:t>S. Stojadinović</w:t>
            </w:r>
            <w:r>
              <w:t xml:space="preserve">, N. Radić, B. Grbić, S. Maletić, P. Stefanov, A. Pačevski, R. Vasilić, </w:t>
            </w:r>
            <w:r w:rsidRPr="00703BEB">
              <w:rPr>
                <w:bCs/>
              </w:rPr>
              <w:t>Structural, photoluminescent and photocatalytic properties of TiO</w:t>
            </w:r>
            <w:r w:rsidRPr="00703BEB">
              <w:rPr>
                <w:bCs/>
                <w:vertAlign w:val="subscript"/>
              </w:rPr>
              <w:t>2</w:t>
            </w:r>
            <w:r w:rsidRPr="00703BEB">
              <w:rPr>
                <w:bCs/>
              </w:rPr>
              <w:t>:Eu</w:t>
            </w:r>
            <w:r w:rsidRPr="00703BEB">
              <w:rPr>
                <w:bCs/>
                <w:vertAlign w:val="superscript"/>
              </w:rPr>
              <w:t>3+</w:t>
            </w:r>
            <w:r w:rsidRPr="00703BEB">
              <w:rPr>
                <w:bCs/>
              </w:rPr>
              <w:t xml:space="preserve"> coatings formed b</w:t>
            </w:r>
            <w:r>
              <w:rPr>
                <w:bCs/>
              </w:rPr>
              <w:t>y plasma electrolytic oxidation</w:t>
            </w:r>
            <w:r w:rsidRPr="00703BEB">
              <w:rPr>
                <w:bCs/>
              </w:rPr>
              <w:t>,</w:t>
            </w:r>
            <w:r w:rsidRPr="00703BEB">
              <w:t xml:space="preserve"> </w:t>
            </w:r>
            <w:r>
              <w:rPr>
                <w:bCs/>
              </w:rPr>
              <w:t xml:space="preserve">Applied Surface Science 370 (2016) </w:t>
            </w:r>
            <w:r w:rsidRPr="00EB6AAA">
              <w:rPr>
                <w:bCs/>
              </w:rPr>
              <w:t>218</w:t>
            </w:r>
            <w:r>
              <w:rPr>
                <w:rFonts w:eastAsia="CMR10"/>
              </w:rPr>
              <w:t>–</w:t>
            </w:r>
            <w:r>
              <w:rPr>
                <w:bCs/>
              </w:rPr>
              <w:t>228.</w:t>
            </w:r>
          </w:p>
        </w:tc>
        <w:tc>
          <w:tcPr>
            <w:tcW w:w="354" w:type="pct"/>
            <w:vAlign w:val="center"/>
          </w:tcPr>
          <w:p w:rsidR="00A04C43" w:rsidRPr="000045A8" w:rsidRDefault="000045A8" w:rsidP="00A04C43">
            <w:pPr>
              <w:rPr>
                <w:b/>
                <w:lang w:val="en-US"/>
              </w:rPr>
            </w:pPr>
            <w:r w:rsidRPr="000045A8">
              <w:rPr>
                <w:b/>
                <w:lang w:val="en-US"/>
              </w:rPr>
              <w:t>M21</w:t>
            </w:r>
          </w:p>
        </w:tc>
      </w:tr>
      <w:tr w:rsidR="00A04C43" w:rsidRPr="00A22864" w:rsidTr="00E33AD0">
        <w:trPr>
          <w:trHeight w:val="227"/>
          <w:jc w:val="center"/>
        </w:trPr>
        <w:tc>
          <w:tcPr>
            <w:tcW w:w="240" w:type="pct"/>
            <w:vAlign w:val="center"/>
          </w:tcPr>
          <w:p w:rsidR="00A04C43" w:rsidRPr="00A04C43" w:rsidRDefault="00A04C43" w:rsidP="00A04C43">
            <w:pPr>
              <w:rPr>
                <w:lang/>
              </w:rPr>
            </w:pPr>
            <w:r>
              <w:rPr>
                <w:lang/>
              </w:rPr>
              <w:t>10.</w:t>
            </w:r>
          </w:p>
        </w:tc>
        <w:tc>
          <w:tcPr>
            <w:tcW w:w="4406" w:type="pct"/>
            <w:gridSpan w:val="8"/>
            <w:shd w:val="clear" w:color="auto" w:fill="auto"/>
            <w:vAlign w:val="center"/>
          </w:tcPr>
          <w:p w:rsidR="00A04C43" w:rsidRPr="00A22864" w:rsidRDefault="00A04C43" w:rsidP="00A04C43">
            <w:pPr>
              <w:rPr>
                <w:lang w:val="sr-Cyrl-CS"/>
              </w:rPr>
            </w:pPr>
            <w:r w:rsidRPr="00A04C43">
              <w:rPr>
                <w:b/>
                <w:lang w:val="sr-Cyrl-CS"/>
              </w:rPr>
              <w:t>S. Stojadinović</w:t>
            </w:r>
            <w:r w:rsidRPr="00A04C43">
              <w:rPr>
                <w:lang w:val="sr-Cyrl-CS"/>
              </w:rPr>
              <w:t>, N. T</w:t>
            </w:r>
            <w:r>
              <w:rPr>
                <w:lang w:val="sr-Cyrl-CS"/>
              </w:rPr>
              <w:t>adić, N. M. Šišović, R.Vasilić,</w:t>
            </w:r>
            <w:r>
              <w:rPr>
                <w:lang/>
              </w:rPr>
              <w:t xml:space="preserve"> </w:t>
            </w:r>
            <w:r w:rsidRPr="00A04C43">
              <w:rPr>
                <w:lang w:val="sr-Cyrl-CS"/>
              </w:rPr>
              <w:t>Real-time imaging, spectroscopy, and structural investigation of cathodic plasma elect</w:t>
            </w:r>
            <w:r>
              <w:rPr>
                <w:lang w:val="sr-Cyrl-CS"/>
              </w:rPr>
              <w:t xml:space="preserve">rolytic oxidation of molybdenum, </w:t>
            </w:r>
            <w:r>
              <w:rPr>
                <w:lang/>
              </w:rPr>
              <w:t xml:space="preserve"> </w:t>
            </w:r>
            <w:r w:rsidRPr="00A04C43">
              <w:rPr>
                <w:lang w:val="sr-Cyrl-CS"/>
              </w:rPr>
              <w:t>Journal of Applied Physics 117 (2015) 233304.</w:t>
            </w:r>
          </w:p>
        </w:tc>
        <w:tc>
          <w:tcPr>
            <w:tcW w:w="354" w:type="pct"/>
            <w:vAlign w:val="center"/>
          </w:tcPr>
          <w:p w:rsidR="00A04C43" w:rsidRPr="000045A8" w:rsidRDefault="000045A8" w:rsidP="00A04C43">
            <w:pPr>
              <w:rPr>
                <w:b/>
                <w:lang w:val="en-US"/>
              </w:rPr>
            </w:pPr>
            <w:r w:rsidRPr="000045A8">
              <w:rPr>
                <w:b/>
                <w:lang w:val="en-US"/>
              </w:rPr>
              <w:t>M21</w:t>
            </w:r>
          </w:p>
        </w:tc>
      </w:tr>
      <w:tr w:rsidR="00A04C43" w:rsidRPr="00A22864" w:rsidTr="00E33AD0">
        <w:trPr>
          <w:trHeight w:val="227"/>
          <w:jc w:val="center"/>
        </w:trPr>
        <w:tc>
          <w:tcPr>
            <w:tcW w:w="240" w:type="pct"/>
            <w:vAlign w:val="center"/>
          </w:tcPr>
          <w:p w:rsidR="00A04C43" w:rsidRDefault="00A04C43" w:rsidP="00A04C43">
            <w:pPr>
              <w:rPr>
                <w:lang/>
              </w:rPr>
            </w:pPr>
            <w:r>
              <w:rPr>
                <w:lang/>
              </w:rPr>
              <w:t>11.</w:t>
            </w:r>
          </w:p>
        </w:tc>
        <w:tc>
          <w:tcPr>
            <w:tcW w:w="4406" w:type="pct"/>
            <w:gridSpan w:val="8"/>
            <w:shd w:val="clear" w:color="auto" w:fill="auto"/>
            <w:vAlign w:val="center"/>
          </w:tcPr>
          <w:p w:rsidR="00A04C43" w:rsidRPr="00A04C43" w:rsidRDefault="00A04C43" w:rsidP="00A04C43">
            <w:pPr>
              <w:rPr>
                <w:lang w:val="sr-Cyrl-CS"/>
              </w:rPr>
            </w:pPr>
            <w:r w:rsidRPr="00A04C43">
              <w:rPr>
                <w:b/>
                <w:lang w:val="sr-Cyrl-CS"/>
              </w:rPr>
              <w:t xml:space="preserve">S. Stojadinović, </w:t>
            </w:r>
            <w:r w:rsidRPr="00A04C43">
              <w:rPr>
                <w:lang w:val="sr-Cyrl-CS"/>
              </w:rPr>
              <w:t>J.  Jovović, N. Ta</w:t>
            </w:r>
            <w:r>
              <w:rPr>
                <w:lang w:val="sr-Cyrl-CS"/>
              </w:rPr>
              <w:t>dić, R. Vasilić, N. M. Šišović,</w:t>
            </w:r>
            <w:r>
              <w:rPr>
                <w:lang/>
              </w:rPr>
              <w:t xml:space="preserve"> </w:t>
            </w:r>
            <w:r w:rsidRPr="00A04C43">
              <w:rPr>
                <w:lang w:val="sr-Cyrl-CS"/>
              </w:rPr>
              <w:t>The characterization of cathodic plasma electrolysis of tungsten by means of optical e</w:t>
            </w:r>
            <w:r>
              <w:rPr>
                <w:lang w:val="sr-Cyrl-CS"/>
              </w:rPr>
              <w:t xml:space="preserve">mission spectroscopy techniques, </w:t>
            </w:r>
            <w:r w:rsidRPr="00A04C43">
              <w:rPr>
                <w:lang w:val="sr-Cyrl-CS"/>
              </w:rPr>
              <w:t>Europhysics Letters 110 (2015) 48004.</w:t>
            </w:r>
          </w:p>
        </w:tc>
        <w:tc>
          <w:tcPr>
            <w:tcW w:w="354" w:type="pct"/>
            <w:vAlign w:val="center"/>
          </w:tcPr>
          <w:p w:rsidR="00A04C43" w:rsidRPr="000045A8" w:rsidRDefault="000045A8" w:rsidP="00A04C43">
            <w:pPr>
              <w:rPr>
                <w:b/>
                <w:lang w:val="en-US"/>
              </w:rPr>
            </w:pPr>
            <w:r w:rsidRPr="000045A8">
              <w:rPr>
                <w:b/>
                <w:lang w:val="en-US"/>
              </w:rPr>
              <w:t>M21</w:t>
            </w:r>
          </w:p>
        </w:tc>
      </w:tr>
      <w:tr w:rsidR="00A04C43" w:rsidRPr="00A22864" w:rsidTr="009633F0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A04C43" w:rsidRPr="00A22864" w:rsidRDefault="00A04C43" w:rsidP="00A04C43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A04C43" w:rsidRPr="00A22864" w:rsidTr="00E33AD0">
        <w:trPr>
          <w:trHeight w:val="227"/>
          <w:jc w:val="center"/>
        </w:trPr>
        <w:tc>
          <w:tcPr>
            <w:tcW w:w="3327" w:type="pct"/>
            <w:gridSpan w:val="7"/>
            <w:vAlign w:val="center"/>
          </w:tcPr>
          <w:p w:rsidR="00A04C43" w:rsidRPr="00A22864" w:rsidRDefault="00A04C43" w:rsidP="00A04C43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1673" w:type="pct"/>
            <w:gridSpan w:val="3"/>
            <w:vAlign w:val="center"/>
          </w:tcPr>
          <w:p w:rsidR="00A04C43" w:rsidRPr="000045A8" w:rsidRDefault="00A04C43" w:rsidP="00A04C43">
            <w:pPr>
              <w:rPr>
                <w:lang w:val="en-US"/>
              </w:rPr>
            </w:pPr>
            <w:r>
              <w:rPr>
                <w:lang w:val="sr-Cyrl-CS"/>
              </w:rPr>
              <w:t>1321</w:t>
            </w:r>
            <w:r w:rsidR="000045A8">
              <w:rPr>
                <w:lang w:val="en-US"/>
              </w:rPr>
              <w:t xml:space="preserve"> </w:t>
            </w:r>
            <w:bookmarkStart w:id="0" w:name="_GoBack"/>
            <w:r w:rsidR="000045A8">
              <w:rPr>
                <w:lang w:val="en-US"/>
              </w:rPr>
              <w:t>(Scopus)</w:t>
            </w:r>
            <w:bookmarkEnd w:id="0"/>
          </w:p>
        </w:tc>
      </w:tr>
      <w:tr w:rsidR="00A04C43" w:rsidRPr="00A22864" w:rsidTr="00E33AD0">
        <w:trPr>
          <w:trHeight w:val="227"/>
          <w:jc w:val="center"/>
        </w:trPr>
        <w:tc>
          <w:tcPr>
            <w:tcW w:w="3327" w:type="pct"/>
            <w:gridSpan w:val="7"/>
            <w:vAlign w:val="center"/>
          </w:tcPr>
          <w:p w:rsidR="00A04C43" w:rsidRPr="00A22864" w:rsidRDefault="00A04C43" w:rsidP="00A04C43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1673" w:type="pct"/>
            <w:gridSpan w:val="3"/>
            <w:vAlign w:val="center"/>
          </w:tcPr>
          <w:p w:rsidR="00A04C43" w:rsidRPr="00A22864" w:rsidRDefault="00A04C43" w:rsidP="00A04C43">
            <w:pPr>
              <w:rPr>
                <w:lang w:val="sr-Cyrl-CS"/>
              </w:rPr>
            </w:pPr>
            <w:r>
              <w:rPr>
                <w:lang w:val="sr-Cyrl-CS"/>
              </w:rPr>
              <w:t>123</w:t>
            </w:r>
          </w:p>
        </w:tc>
      </w:tr>
      <w:tr w:rsidR="00A04C43" w:rsidRPr="00A22864" w:rsidTr="00E33AD0">
        <w:trPr>
          <w:trHeight w:val="227"/>
          <w:jc w:val="center"/>
        </w:trPr>
        <w:tc>
          <w:tcPr>
            <w:tcW w:w="3327" w:type="pct"/>
            <w:gridSpan w:val="7"/>
            <w:vAlign w:val="center"/>
          </w:tcPr>
          <w:p w:rsidR="00A04C43" w:rsidRPr="00A22864" w:rsidRDefault="00A04C43" w:rsidP="00A04C43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653" w:type="pct"/>
            <w:vAlign w:val="center"/>
          </w:tcPr>
          <w:p w:rsidR="00A04C43" w:rsidRPr="00A22864" w:rsidRDefault="00A04C43" w:rsidP="00A04C43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Домаћи</w:t>
            </w:r>
            <w:r>
              <w:rPr>
                <w:lang w:val="sr-Cyrl-CS"/>
              </w:rPr>
              <w:t xml:space="preserve"> 1</w:t>
            </w:r>
          </w:p>
        </w:tc>
        <w:tc>
          <w:tcPr>
            <w:tcW w:w="1020" w:type="pct"/>
            <w:gridSpan w:val="2"/>
            <w:vAlign w:val="center"/>
          </w:tcPr>
          <w:p w:rsidR="00A04C43" w:rsidRPr="00A22864" w:rsidRDefault="00A04C43" w:rsidP="00A04C43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Међународни</w:t>
            </w:r>
            <w:r>
              <w:rPr>
                <w:lang w:val="sr-Cyrl-CS"/>
              </w:rPr>
              <w:t xml:space="preserve"> 2</w:t>
            </w:r>
          </w:p>
        </w:tc>
      </w:tr>
      <w:tr w:rsidR="00A04C43" w:rsidRPr="00A22864" w:rsidTr="00E33AD0">
        <w:trPr>
          <w:trHeight w:val="227"/>
          <w:jc w:val="center"/>
        </w:trPr>
        <w:tc>
          <w:tcPr>
            <w:tcW w:w="3327" w:type="pct"/>
            <w:gridSpan w:val="7"/>
            <w:vAlign w:val="center"/>
          </w:tcPr>
          <w:p w:rsidR="00A04C43" w:rsidRPr="00A22864" w:rsidRDefault="00A04C43" w:rsidP="00A04C43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Усавршавања </w:t>
            </w:r>
          </w:p>
        </w:tc>
        <w:tc>
          <w:tcPr>
            <w:tcW w:w="1673" w:type="pct"/>
            <w:gridSpan w:val="3"/>
            <w:vAlign w:val="center"/>
          </w:tcPr>
          <w:p w:rsidR="00A04C43" w:rsidRPr="00A22864" w:rsidRDefault="00A04C43" w:rsidP="00A04C43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             </w:t>
            </w:r>
          </w:p>
        </w:tc>
      </w:tr>
      <w:tr w:rsidR="00A04C43" w:rsidRPr="00A22864" w:rsidTr="009633F0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A04C43" w:rsidRPr="00A22864" w:rsidRDefault="00A04C43" w:rsidP="00A04C43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Други подаци које сматрате релевантним</w:t>
            </w:r>
          </w:p>
        </w:tc>
      </w:tr>
      <w:tr w:rsidR="00A04C43" w:rsidRPr="00A22864" w:rsidTr="009633F0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A04C43" w:rsidRPr="00A22864" w:rsidRDefault="00A04C43" w:rsidP="00A04C43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Максимална дужине не сме бити већа од  1 странице А4</w:t>
            </w:r>
          </w:p>
        </w:tc>
      </w:tr>
    </w:tbl>
    <w:p w:rsidR="003B5617" w:rsidRDefault="003B5617" w:rsidP="003B5617">
      <w:pPr>
        <w:spacing w:after="60"/>
        <w:jc w:val="center"/>
        <w:rPr>
          <w:sz w:val="22"/>
          <w:szCs w:val="22"/>
          <w:lang w:val="en-US"/>
        </w:rPr>
      </w:pPr>
      <w:r w:rsidRPr="00C2517C">
        <w:rPr>
          <w:b/>
          <w:iCs/>
          <w:sz w:val="22"/>
          <w:szCs w:val="22"/>
          <w:lang w:val="en-US"/>
        </w:rPr>
        <w:lastRenderedPageBreak/>
        <w:t>Table. 9.6</w:t>
      </w:r>
      <w:r w:rsidRPr="00C2517C">
        <w:rPr>
          <w:sz w:val="22"/>
          <w:szCs w:val="22"/>
          <w:lang w:val="en-US"/>
        </w:rPr>
        <w:t xml:space="preserve"> Teachers’ competences</w:t>
      </w:r>
    </w:p>
    <w:tbl>
      <w:tblPr>
        <w:tblW w:w="53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7"/>
        <w:gridCol w:w="74"/>
        <w:gridCol w:w="1316"/>
        <w:gridCol w:w="155"/>
        <w:gridCol w:w="785"/>
        <w:gridCol w:w="3620"/>
        <w:gridCol w:w="151"/>
        <w:gridCol w:w="1328"/>
        <w:gridCol w:w="1346"/>
        <w:gridCol w:w="726"/>
      </w:tblGrid>
      <w:tr w:rsidR="005B0827" w:rsidRPr="00A22864" w:rsidTr="000045A8">
        <w:trPr>
          <w:trHeight w:val="227"/>
          <w:jc w:val="center"/>
        </w:trPr>
        <w:tc>
          <w:tcPr>
            <w:tcW w:w="1283" w:type="pct"/>
            <w:gridSpan w:val="5"/>
            <w:vAlign w:val="center"/>
          </w:tcPr>
          <w:p w:rsidR="005B0827" w:rsidRPr="00C2517C" w:rsidRDefault="005B0827" w:rsidP="005B0827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Name and family name</w:t>
            </w:r>
          </w:p>
        </w:tc>
        <w:tc>
          <w:tcPr>
            <w:tcW w:w="3717" w:type="pct"/>
            <w:gridSpan w:val="5"/>
            <w:vAlign w:val="center"/>
          </w:tcPr>
          <w:p w:rsidR="005B0827" w:rsidRPr="00C2517C" w:rsidRDefault="005B0827" w:rsidP="005B0827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Stevan Stojadinović</w:t>
            </w:r>
          </w:p>
        </w:tc>
      </w:tr>
      <w:tr w:rsidR="005B0827" w:rsidRPr="00A22864" w:rsidTr="000045A8">
        <w:trPr>
          <w:trHeight w:val="227"/>
          <w:jc w:val="center"/>
        </w:trPr>
        <w:tc>
          <w:tcPr>
            <w:tcW w:w="1283" w:type="pct"/>
            <w:gridSpan w:val="5"/>
            <w:vAlign w:val="center"/>
          </w:tcPr>
          <w:p w:rsidR="005B0827" w:rsidRPr="00C2517C" w:rsidRDefault="005B0827" w:rsidP="005B0827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 xml:space="preserve">Title </w:t>
            </w:r>
          </w:p>
        </w:tc>
        <w:tc>
          <w:tcPr>
            <w:tcW w:w="3717" w:type="pct"/>
            <w:gridSpan w:val="5"/>
            <w:vAlign w:val="center"/>
          </w:tcPr>
          <w:p w:rsidR="005B0827" w:rsidRPr="00C2517C" w:rsidRDefault="005B0827" w:rsidP="005B0827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Professor</w:t>
            </w:r>
          </w:p>
        </w:tc>
      </w:tr>
      <w:tr w:rsidR="005B0827" w:rsidRPr="00A22864" w:rsidTr="000045A8">
        <w:trPr>
          <w:trHeight w:val="227"/>
          <w:jc w:val="center"/>
        </w:trPr>
        <w:tc>
          <w:tcPr>
            <w:tcW w:w="1283" w:type="pct"/>
            <w:gridSpan w:val="5"/>
            <w:vAlign w:val="center"/>
          </w:tcPr>
          <w:p w:rsidR="005B0827" w:rsidRPr="00C2517C" w:rsidRDefault="005B0827" w:rsidP="005B0827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Narrow scientific area</w:t>
            </w:r>
          </w:p>
        </w:tc>
        <w:tc>
          <w:tcPr>
            <w:tcW w:w="3717" w:type="pct"/>
            <w:gridSpan w:val="5"/>
            <w:vAlign w:val="center"/>
          </w:tcPr>
          <w:p w:rsidR="005B0827" w:rsidRPr="00C2517C" w:rsidRDefault="005B0827" w:rsidP="005B0827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Applied Physics</w:t>
            </w:r>
          </w:p>
        </w:tc>
      </w:tr>
      <w:tr w:rsidR="00020B67" w:rsidRPr="00A22864" w:rsidTr="00E33AD0">
        <w:trPr>
          <w:trHeight w:val="227"/>
          <w:jc w:val="center"/>
        </w:trPr>
        <w:tc>
          <w:tcPr>
            <w:tcW w:w="865" w:type="pct"/>
            <w:gridSpan w:val="4"/>
            <w:vAlign w:val="center"/>
          </w:tcPr>
          <w:p w:rsidR="005B0827" w:rsidRPr="00C2517C" w:rsidRDefault="005B0827" w:rsidP="005B0827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Academic career</w:t>
            </w:r>
          </w:p>
        </w:tc>
        <w:tc>
          <w:tcPr>
            <w:tcW w:w="418" w:type="pct"/>
            <w:vAlign w:val="center"/>
          </w:tcPr>
          <w:p w:rsidR="005B0827" w:rsidRPr="00C2517C" w:rsidRDefault="005B0827" w:rsidP="005B0827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Year  </w:t>
            </w:r>
          </w:p>
        </w:tc>
        <w:tc>
          <w:tcPr>
            <w:tcW w:w="1840" w:type="pct"/>
            <w:vAlign w:val="center"/>
          </w:tcPr>
          <w:p w:rsidR="005B0827" w:rsidRPr="00C2517C" w:rsidRDefault="005B0827" w:rsidP="005B0827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Institution  </w:t>
            </w:r>
          </w:p>
        </w:tc>
        <w:tc>
          <w:tcPr>
            <w:tcW w:w="790" w:type="pct"/>
            <w:gridSpan w:val="2"/>
            <w:shd w:val="clear" w:color="auto" w:fill="auto"/>
            <w:vAlign w:val="center"/>
          </w:tcPr>
          <w:p w:rsidR="005B0827" w:rsidRPr="00C2517C" w:rsidRDefault="005B0827" w:rsidP="005B0827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Area  </w:t>
            </w:r>
          </w:p>
        </w:tc>
        <w:tc>
          <w:tcPr>
            <w:tcW w:w="1087" w:type="pct"/>
            <w:gridSpan w:val="2"/>
            <w:shd w:val="clear" w:color="auto" w:fill="auto"/>
            <w:vAlign w:val="center"/>
          </w:tcPr>
          <w:p w:rsidR="005B0827" w:rsidRPr="00C2517C" w:rsidRDefault="005B0827" w:rsidP="005B0827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Narrow scientific or art area</w:t>
            </w:r>
          </w:p>
        </w:tc>
      </w:tr>
      <w:tr w:rsidR="00020B67" w:rsidRPr="00A22864" w:rsidTr="00E33AD0">
        <w:trPr>
          <w:trHeight w:val="227"/>
          <w:jc w:val="center"/>
        </w:trPr>
        <w:tc>
          <w:tcPr>
            <w:tcW w:w="865" w:type="pct"/>
            <w:gridSpan w:val="4"/>
            <w:vAlign w:val="center"/>
          </w:tcPr>
          <w:p w:rsidR="005B0827" w:rsidRPr="00C2517C" w:rsidRDefault="005B0827" w:rsidP="005B0827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Election to the title</w:t>
            </w:r>
          </w:p>
        </w:tc>
        <w:tc>
          <w:tcPr>
            <w:tcW w:w="418" w:type="pct"/>
            <w:vAlign w:val="center"/>
          </w:tcPr>
          <w:p w:rsidR="005B0827" w:rsidRPr="00A22864" w:rsidRDefault="005B0827" w:rsidP="005B082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2017</w:t>
            </w:r>
          </w:p>
        </w:tc>
        <w:tc>
          <w:tcPr>
            <w:tcW w:w="1840" w:type="pct"/>
            <w:vAlign w:val="center"/>
          </w:tcPr>
          <w:p w:rsidR="005B0827" w:rsidRPr="00C2517C" w:rsidRDefault="005B0827" w:rsidP="005B0827">
            <w:pPr>
              <w:rPr>
                <w:sz w:val="22"/>
                <w:szCs w:val="22"/>
                <w:lang w:val="en-US"/>
              </w:rPr>
            </w:pPr>
            <w:r>
              <w:rPr>
                <w:lang/>
              </w:rPr>
              <w:t>Faculty of Physics University of Belgrade</w:t>
            </w:r>
          </w:p>
        </w:tc>
        <w:tc>
          <w:tcPr>
            <w:tcW w:w="790" w:type="pct"/>
            <w:gridSpan w:val="2"/>
            <w:shd w:val="clear" w:color="auto" w:fill="auto"/>
            <w:vAlign w:val="center"/>
          </w:tcPr>
          <w:p w:rsidR="005B0827" w:rsidRPr="00C2517C" w:rsidRDefault="005B0827" w:rsidP="005B0827">
            <w:pPr>
              <w:rPr>
                <w:sz w:val="22"/>
                <w:szCs w:val="22"/>
                <w:lang w:val="en-US"/>
              </w:rPr>
            </w:pPr>
            <w:r>
              <w:rPr>
                <w:lang/>
              </w:rPr>
              <w:t>Physics</w:t>
            </w:r>
          </w:p>
        </w:tc>
        <w:tc>
          <w:tcPr>
            <w:tcW w:w="1087" w:type="pct"/>
            <w:gridSpan w:val="2"/>
            <w:shd w:val="clear" w:color="auto" w:fill="auto"/>
            <w:vAlign w:val="center"/>
          </w:tcPr>
          <w:p w:rsidR="005B0827" w:rsidRPr="00C2517C" w:rsidRDefault="005B0827" w:rsidP="005B0827">
            <w:pPr>
              <w:rPr>
                <w:sz w:val="22"/>
                <w:szCs w:val="22"/>
                <w:lang w:val="en-US"/>
              </w:rPr>
            </w:pPr>
            <w:r>
              <w:rPr>
                <w:lang/>
              </w:rPr>
              <w:t>Applied Physics</w:t>
            </w:r>
          </w:p>
        </w:tc>
      </w:tr>
      <w:tr w:rsidR="00020B67" w:rsidRPr="00A22864" w:rsidTr="00E33AD0">
        <w:trPr>
          <w:trHeight w:val="227"/>
          <w:jc w:val="center"/>
        </w:trPr>
        <w:tc>
          <w:tcPr>
            <w:tcW w:w="865" w:type="pct"/>
            <w:gridSpan w:val="4"/>
            <w:vAlign w:val="center"/>
          </w:tcPr>
          <w:p w:rsidR="005B0827" w:rsidRPr="00C2517C" w:rsidRDefault="005B0827" w:rsidP="005B0827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PhD</w:t>
            </w:r>
          </w:p>
        </w:tc>
        <w:tc>
          <w:tcPr>
            <w:tcW w:w="418" w:type="pct"/>
            <w:vAlign w:val="center"/>
          </w:tcPr>
          <w:p w:rsidR="005B0827" w:rsidRPr="00A22864" w:rsidRDefault="005B0827" w:rsidP="005B082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2004</w:t>
            </w:r>
          </w:p>
        </w:tc>
        <w:tc>
          <w:tcPr>
            <w:tcW w:w="1840" w:type="pct"/>
            <w:vAlign w:val="center"/>
          </w:tcPr>
          <w:p w:rsidR="005B0827" w:rsidRPr="00C2517C" w:rsidRDefault="005B0827" w:rsidP="005B0827">
            <w:pPr>
              <w:rPr>
                <w:sz w:val="22"/>
                <w:szCs w:val="22"/>
                <w:lang w:val="en-US"/>
              </w:rPr>
            </w:pPr>
            <w:r>
              <w:rPr>
                <w:lang/>
              </w:rPr>
              <w:t>Faculty of Physics University of Belgrade</w:t>
            </w:r>
          </w:p>
        </w:tc>
        <w:tc>
          <w:tcPr>
            <w:tcW w:w="790" w:type="pct"/>
            <w:gridSpan w:val="2"/>
            <w:shd w:val="clear" w:color="auto" w:fill="auto"/>
            <w:vAlign w:val="center"/>
          </w:tcPr>
          <w:p w:rsidR="005B0827" w:rsidRPr="00C2517C" w:rsidRDefault="005B0827" w:rsidP="005B0827">
            <w:pPr>
              <w:rPr>
                <w:sz w:val="22"/>
                <w:szCs w:val="22"/>
                <w:lang w:val="en-US"/>
              </w:rPr>
            </w:pPr>
            <w:r>
              <w:rPr>
                <w:lang/>
              </w:rPr>
              <w:t>Physics</w:t>
            </w:r>
          </w:p>
        </w:tc>
        <w:tc>
          <w:tcPr>
            <w:tcW w:w="1087" w:type="pct"/>
            <w:gridSpan w:val="2"/>
            <w:shd w:val="clear" w:color="auto" w:fill="auto"/>
            <w:vAlign w:val="center"/>
          </w:tcPr>
          <w:p w:rsidR="005B0827" w:rsidRPr="00C2517C" w:rsidRDefault="005B0827" w:rsidP="005B0827">
            <w:pPr>
              <w:rPr>
                <w:sz w:val="22"/>
                <w:szCs w:val="22"/>
                <w:lang w:val="en-US"/>
              </w:rPr>
            </w:pPr>
            <w:r>
              <w:rPr>
                <w:lang/>
              </w:rPr>
              <w:t>Applied Physics</w:t>
            </w:r>
          </w:p>
        </w:tc>
      </w:tr>
      <w:tr w:rsidR="00020B67" w:rsidRPr="00A22864" w:rsidTr="00E33AD0">
        <w:trPr>
          <w:trHeight w:val="227"/>
          <w:jc w:val="center"/>
        </w:trPr>
        <w:tc>
          <w:tcPr>
            <w:tcW w:w="865" w:type="pct"/>
            <w:gridSpan w:val="4"/>
            <w:vAlign w:val="center"/>
          </w:tcPr>
          <w:p w:rsidR="005B0827" w:rsidRPr="00C2517C" w:rsidRDefault="005B0827" w:rsidP="005B0827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Master degree</w:t>
            </w:r>
          </w:p>
        </w:tc>
        <w:tc>
          <w:tcPr>
            <w:tcW w:w="418" w:type="pct"/>
            <w:vAlign w:val="center"/>
          </w:tcPr>
          <w:p w:rsidR="005B0827" w:rsidRPr="00A22864" w:rsidRDefault="005B0827" w:rsidP="005B082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2000</w:t>
            </w:r>
          </w:p>
        </w:tc>
        <w:tc>
          <w:tcPr>
            <w:tcW w:w="1840" w:type="pct"/>
            <w:vAlign w:val="center"/>
          </w:tcPr>
          <w:p w:rsidR="005B0827" w:rsidRPr="00C2517C" w:rsidRDefault="005B0827" w:rsidP="005B0827">
            <w:pPr>
              <w:rPr>
                <w:sz w:val="22"/>
                <w:szCs w:val="22"/>
                <w:lang w:val="en-US"/>
              </w:rPr>
            </w:pPr>
            <w:r>
              <w:rPr>
                <w:lang/>
              </w:rPr>
              <w:t>Faculty of Physics University of Belgrade</w:t>
            </w:r>
          </w:p>
        </w:tc>
        <w:tc>
          <w:tcPr>
            <w:tcW w:w="790" w:type="pct"/>
            <w:gridSpan w:val="2"/>
            <w:shd w:val="clear" w:color="auto" w:fill="auto"/>
            <w:vAlign w:val="center"/>
          </w:tcPr>
          <w:p w:rsidR="005B0827" w:rsidRPr="00C2517C" w:rsidRDefault="005B0827" w:rsidP="005B0827">
            <w:pPr>
              <w:rPr>
                <w:sz w:val="22"/>
                <w:szCs w:val="22"/>
                <w:lang w:val="en-US"/>
              </w:rPr>
            </w:pPr>
            <w:r>
              <w:rPr>
                <w:lang/>
              </w:rPr>
              <w:t>Physics</w:t>
            </w:r>
          </w:p>
        </w:tc>
        <w:tc>
          <w:tcPr>
            <w:tcW w:w="1087" w:type="pct"/>
            <w:gridSpan w:val="2"/>
            <w:shd w:val="clear" w:color="auto" w:fill="auto"/>
            <w:vAlign w:val="center"/>
          </w:tcPr>
          <w:p w:rsidR="005B0827" w:rsidRPr="00C2517C" w:rsidRDefault="005B0827" w:rsidP="005B0827">
            <w:pPr>
              <w:rPr>
                <w:sz w:val="22"/>
                <w:szCs w:val="22"/>
                <w:lang w:val="en-US"/>
              </w:rPr>
            </w:pPr>
            <w:r>
              <w:rPr>
                <w:lang/>
              </w:rPr>
              <w:t>Applied Physics</w:t>
            </w:r>
          </w:p>
        </w:tc>
      </w:tr>
      <w:tr w:rsidR="00020B67" w:rsidRPr="00A22864" w:rsidTr="00E33AD0">
        <w:trPr>
          <w:trHeight w:val="227"/>
          <w:jc w:val="center"/>
        </w:trPr>
        <w:tc>
          <w:tcPr>
            <w:tcW w:w="865" w:type="pct"/>
            <w:gridSpan w:val="4"/>
            <w:vAlign w:val="center"/>
          </w:tcPr>
          <w:p w:rsidR="005B0827" w:rsidRPr="00C2517C" w:rsidRDefault="005B0827" w:rsidP="005B0827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Master diploma</w:t>
            </w:r>
          </w:p>
        </w:tc>
        <w:tc>
          <w:tcPr>
            <w:tcW w:w="418" w:type="pct"/>
            <w:vAlign w:val="center"/>
          </w:tcPr>
          <w:p w:rsidR="005B0827" w:rsidRPr="00A22864" w:rsidRDefault="005B0827" w:rsidP="005B0827">
            <w:pPr>
              <w:spacing w:after="60"/>
              <w:rPr>
                <w:lang w:val="sr-Cyrl-CS"/>
              </w:rPr>
            </w:pPr>
          </w:p>
        </w:tc>
        <w:tc>
          <w:tcPr>
            <w:tcW w:w="1840" w:type="pct"/>
            <w:vAlign w:val="center"/>
          </w:tcPr>
          <w:p w:rsidR="005B0827" w:rsidRPr="00C2517C" w:rsidRDefault="005B0827" w:rsidP="005B082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790" w:type="pct"/>
            <w:gridSpan w:val="2"/>
            <w:shd w:val="clear" w:color="auto" w:fill="auto"/>
            <w:vAlign w:val="center"/>
          </w:tcPr>
          <w:p w:rsidR="005B0827" w:rsidRPr="00C2517C" w:rsidRDefault="005B0827" w:rsidP="005B082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087" w:type="pct"/>
            <w:gridSpan w:val="2"/>
            <w:shd w:val="clear" w:color="auto" w:fill="auto"/>
            <w:vAlign w:val="center"/>
          </w:tcPr>
          <w:p w:rsidR="005B0827" w:rsidRPr="00C2517C" w:rsidRDefault="005B0827" w:rsidP="005B0827">
            <w:pPr>
              <w:rPr>
                <w:sz w:val="22"/>
                <w:szCs w:val="22"/>
                <w:lang w:val="en-US"/>
              </w:rPr>
            </w:pPr>
          </w:p>
        </w:tc>
      </w:tr>
      <w:tr w:rsidR="00020B67" w:rsidRPr="00A22864" w:rsidTr="00E33AD0">
        <w:trPr>
          <w:trHeight w:val="227"/>
          <w:jc w:val="center"/>
        </w:trPr>
        <w:tc>
          <w:tcPr>
            <w:tcW w:w="865" w:type="pct"/>
            <w:gridSpan w:val="4"/>
            <w:vAlign w:val="center"/>
          </w:tcPr>
          <w:p w:rsidR="005B0827" w:rsidRPr="00C2517C" w:rsidRDefault="005B0827" w:rsidP="005B0827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Diploma </w:t>
            </w:r>
          </w:p>
        </w:tc>
        <w:tc>
          <w:tcPr>
            <w:tcW w:w="418" w:type="pct"/>
            <w:vAlign w:val="center"/>
          </w:tcPr>
          <w:p w:rsidR="005B0827" w:rsidRPr="00A22864" w:rsidRDefault="005B0827" w:rsidP="005B082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1997</w:t>
            </w:r>
          </w:p>
        </w:tc>
        <w:tc>
          <w:tcPr>
            <w:tcW w:w="1840" w:type="pct"/>
            <w:vAlign w:val="center"/>
          </w:tcPr>
          <w:p w:rsidR="005B0827" w:rsidRPr="00C2517C" w:rsidRDefault="005B0827" w:rsidP="005B0827">
            <w:pPr>
              <w:rPr>
                <w:sz w:val="22"/>
                <w:szCs w:val="22"/>
                <w:lang w:val="en-US"/>
              </w:rPr>
            </w:pPr>
            <w:r>
              <w:rPr>
                <w:lang/>
              </w:rPr>
              <w:t>Faculty of Physics University of Belgrade</w:t>
            </w:r>
          </w:p>
        </w:tc>
        <w:tc>
          <w:tcPr>
            <w:tcW w:w="790" w:type="pct"/>
            <w:gridSpan w:val="2"/>
            <w:shd w:val="clear" w:color="auto" w:fill="auto"/>
            <w:vAlign w:val="center"/>
          </w:tcPr>
          <w:p w:rsidR="005B0827" w:rsidRPr="00C2517C" w:rsidRDefault="005B0827" w:rsidP="005B0827">
            <w:pPr>
              <w:rPr>
                <w:sz w:val="22"/>
                <w:szCs w:val="22"/>
                <w:lang w:val="en-US"/>
              </w:rPr>
            </w:pPr>
            <w:r>
              <w:rPr>
                <w:lang/>
              </w:rPr>
              <w:t>Physics</w:t>
            </w:r>
          </w:p>
        </w:tc>
        <w:tc>
          <w:tcPr>
            <w:tcW w:w="1087" w:type="pct"/>
            <w:gridSpan w:val="2"/>
            <w:shd w:val="clear" w:color="auto" w:fill="auto"/>
            <w:vAlign w:val="center"/>
          </w:tcPr>
          <w:p w:rsidR="005B0827" w:rsidRPr="00C2517C" w:rsidRDefault="005B0827" w:rsidP="005B0827">
            <w:pPr>
              <w:rPr>
                <w:sz w:val="22"/>
                <w:szCs w:val="22"/>
                <w:lang w:val="en-US"/>
              </w:rPr>
            </w:pPr>
            <w:r>
              <w:rPr>
                <w:lang/>
              </w:rPr>
              <w:t>Applied Physics</w:t>
            </w:r>
          </w:p>
        </w:tc>
      </w:tr>
      <w:tr w:rsidR="005B0827" w:rsidRPr="00A22864" w:rsidTr="00A81575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5B0827" w:rsidRPr="00646624" w:rsidRDefault="005B0827" w:rsidP="005B0827">
            <w:r w:rsidRPr="00C2517C">
              <w:rPr>
                <w:b/>
                <w:sz w:val="22"/>
                <w:szCs w:val="22"/>
                <w:lang w:val="en-US"/>
              </w:rPr>
              <w:t>List of subjects the teacher is lecturing in doctoral studies</w:t>
            </w:r>
          </w:p>
        </w:tc>
      </w:tr>
      <w:tr w:rsidR="005B0827" w:rsidRPr="00A22864" w:rsidTr="000045A8">
        <w:trPr>
          <w:trHeight w:val="227"/>
          <w:jc w:val="center"/>
        </w:trPr>
        <w:tc>
          <w:tcPr>
            <w:tcW w:w="281" w:type="pct"/>
            <w:gridSpan w:val="2"/>
            <w:shd w:val="clear" w:color="auto" w:fill="auto"/>
            <w:vAlign w:val="center"/>
          </w:tcPr>
          <w:p w:rsidR="005B0827" w:rsidRPr="00C2517C" w:rsidRDefault="005B0827" w:rsidP="005B0827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No.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5B0827" w:rsidRPr="00C2517C" w:rsidRDefault="005B0827" w:rsidP="005B0827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 xml:space="preserve">Mark  </w:t>
            </w:r>
          </w:p>
        </w:tc>
        <w:tc>
          <w:tcPr>
            <w:tcW w:w="4276" w:type="pct"/>
            <w:gridSpan w:val="7"/>
            <w:vAlign w:val="center"/>
          </w:tcPr>
          <w:p w:rsidR="005B0827" w:rsidRPr="00C2517C" w:rsidRDefault="005B0827" w:rsidP="005B0827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iCs/>
                <w:sz w:val="22"/>
                <w:szCs w:val="22"/>
                <w:lang w:val="en-US"/>
              </w:rPr>
              <w:t>Subject name</w:t>
            </w:r>
          </w:p>
        </w:tc>
      </w:tr>
      <w:tr w:rsidR="00E33AD0" w:rsidRPr="00A22864" w:rsidTr="000045A8">
        <w:trPr>
          <w:trHeight w:val="227"/>
          <w:jc w:val="center"/>
        </w:trPr>
        <w:tc>
          <w:tcPr>
            <w:tcW w:w="281" w:type="pct"/>
            <w:gridSpan w:val="2"/>
            <w:shd w:val="clear" w:color="auto" w:fill="auto"/>
            <w:vAlign w:val="center"/>
          </w:tcPr>
          <w:p w:rsidR="00E33AD0" w:rsidRPr="00C2517C" w:rsidRDefault="00E33AD0" w:rsidP="005B0827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1.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E33AD0" w:rsidRPr="00A22864" w:rsidRDefault="00E33AD0" w:rsidP="009D479D">
            <w:pPr>
              <w:rPr>
                <w:lang w:val="sr-Cyrl-CS"/>
              </w:rPr>
            </w:pPr>
            <w:r>
              <w:rPr>
                <w:lang w:val="sr-Cyrl-CS"/>
              </w:rPr>
              <w:t>ФИЗДФПФ4</w:t>
            </w:r>
          </w:p>
        </w:tc>
        <w:tc>
          <w:tcPr>
            <w:tcW w:w="4276" w:type="pct"/>
            <w:gridSpan w:val="7"/>
            <w:vAlign w:val="center"/>
          </w:tcPr>
          <w:p w:rsidR="00E33AD0" w:rsidRPr="00C2517C" w:rsidRDefault="00E33AD0" w:rsidP="005B0827">
            <w:pPr>
              <w:rPr>
                <w:sz w:val="22"/>
                <w:szCs w:val="22"/>
                <w:lang w:val="en-US"/>
              </w:rPr>
            </w:pPr>
            <w:r w:rsidRPr="00117574">
              <w:rPr>
                <w:sz w:val="22"/>
                <w:szCs w:val="22"/>
                <w:lang w:val="en-US"/>
              </w:rPr>
              <w:t>Luminescent techniques and materials</w:t>
            </w:r>
          </w:p>
        </w:tc>
      </w:tr>
      <w:tr w:rsidR="00E33AD0" w:rsidRPr="00A22864" w:rsidTr="00B62317">
        <w:trPr>
          <w:trHeight w:val="227"/>
          <w:jc w:val="center"/>
        </w:trPr>
        <w:tc>
          <w:tcPr>
            <w:tcW w:w="281" w:type="pct"/>
            <w:gridSpan w:val="2"/>
            <w:shd w:val="clear" w:color="auto" w:fill="auto"/>
            <w:vAlign w:val="center"/>
          </w:tcPr>
          <w:p w:rsidR="00E33AD0" w:rsidRPr="00C2517C" w:rsidRDefault="00E33AD0" w:rsidP="005B0827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2.</w:t>
            </w:r>
          </w:p>
        </w:tc>
        <w:tc>
          <w:tcPr>
            <w:tcW w:w="443" w:type="pct"/>
            <w:shd w:val="clear" w:color="auto" w:fill="auto"/>
          </w:tcPr>
          <w:p w:rsidR="00E33AD0" w:rsidRDefault="00E33AD0" w:rsidP="009D479D">
            <w:r w:rsidRPr="000B3E15">
              <w:rPr>
                <w:lang w:val="sr-Cyrl-CS"/>
              </w:rPr>
              <w:t>ФИЗДФПФ</w:t>
            </w:r>
            <w:r>
              <w:rPr>
                <w:lang w:val="sr-Cyrl-CS"/>
              </w:rPr>
              <w:t>3</w:t>
            </w:r>
          </w:p>
        </w:tc>
        <w:tc>
          <w:tcPr>
            <w:tcW w:w="4276" w:type="pct"/>
            <w:gridSpan w:val="7"/>
            <w:vAlign w:val="center"/>
          </w:tcPr>
          <w:p w:rsidR="00E33AD0" w:rsidRPr="00C2517C" w:rsidRDefault="00E33AD0" w:rsidP="005B0827">
            <w:pPr>
              <w:rPr>
                <w:sz w:val="22"/>
                <w:szCs w:val="22"/>
                <w:lang w:val="en-US"/>
              </w:rPr>
            </w:pPr>
            <w:r w:rsidRPr="00117574">
              <w:rPr>
                <w:sz w:val="22"/>
                <w:szCs w:val="22"/>
                <w:lang w:val="en-US"/>
              </w:rPr>
              <w:t>Selected topics of applied physics</w:t>
            </w:r>
          </w:p>
        </w:tc>
      </w:tr>
      <w:tr w:rsidR="00E33AD0" w:rsidRPr="00A22864" w:rsidTr="00B62317">
        <w:trPr>
          <w:trHeight w:val="227"/>
          <w:jc w:val="center"/>
        </w:trPr>
        <w:tc>
          <w:tcPr>
            <w:tcW w:w="281" w:type="pct"/>
            <w:gridSpan w:val="2"/>
            <w:shd w:val="clear" w:color="auto" w:fill="auto"/>
            <w:vAlign w:val="center"/>
          </w:tcPr>
          <w:p w:rsidR="00E33AD0" w:rsidRPr="00C2517C" w:rsidRDefault="00E33AD0" w:rsidP="005B0827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3.</w:t>
            </w:r>
          </w:p>
        </w:tc>
        <w:tc>
          <w:tcPr>
            <w:tcW w:w="443" w:type="pct"/>
            <w:shd w:val="clear" w:color="auto" w:fill="auto"/>
          </w:tcPr>
          <w:p w:rsidR="00E33AD0" w:rsidRDefault="00E33AD0" w:rsidP="009D479D">
            <w:r w:rsidRPr="000B3E15">
              <w:rPr>
                <w:lang w:val="sr-Cyrl-CS"/>
              </w:rPr>
              <w:t>ФИЗДФПФ</w:t>
            </w:r>
            <w:r>
              <w:rPr>
                <w:lang w:val="sr-Cyrl-CS"/>
              </w:rPr>
              <w:t>2</w:t>
            </w:r>
          </w:p>
        </w:tc>
        <w:tc>
          <w:tcPr>
            <w:tcW w:w="4276" w:type="pct"/>
            <w:gridSpan w:val="7"/>
            <w:vAlign w:val="center"/>
          </w:tcPr>
          <w:p w:rsidR="00E33AD0" w:rsidRPr="00C2517C" w:rsidRDefault="00E33AD0" w:rsidP="005B0827">
            <w:pPr>
              <w:rPr>
                <w:sz w:val="22"/>
                <w:szCs w:val="22"/>
                <w:lang w:val="en-US"/>
              </w:rPr>
            </w:pPr>
            <w:r w:rsidRPr="00117574">
              <w:rPr>
                <w:sz w:val="22"/>
                <w:szCs w:val="22"/>
                <w:lang w:val="en-US"/>
              </w:rPr>
              <w:t>Selected topics in metrology</w:t>
            </w:r>
          </w:p>
        </w:tc>
      </w:tr>
      <w:tr w:rsidR="005B0827" w:rsidRPr="00A22864" w:rsidTr="00A81575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5B0827" w:rsidRPr="00A22864" w:rsidRDefault="005B0827" w:rsidP="005B0827">
            <w:pPr>
              <w:rPr>
                <w:b/>
                <w:lang w:val="sr-Cyrl-C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The most significant papers, in compliance with the requirements of the additional requirements of the standard for the given field </w:t>
            </w:r>
            <w:r w:rsidRPr="00C2517C">
              <w:rPr>
                <w:b/>
                <w:sz w:val="22"/>
                <w:szCs w:val="22"/>
                <w:lang w:val="en-US"/>
              </w:rPr>
              <w:t>(minimum 10, not more than 20)</w:t>
            </w:r>
          </w:p>
        </w:tc>
      </w:tr>
      <w:tr w:rsidR="000045A8" w:rsidRPr="00A22864" w:rsidTr="00451642">
        <w:trPr>
          <w:trHeight w:val="227"/>
          <w:jc w:val="center"/>
        </w:trPr>
        <w:tc>
          <w:tcPr>
            <w:tcW w:w="242" w:type="pct"/>
            <w:vAlign w:val="center"/>
          </w:tcPr>
          <w:p w:rsidR="000045A8" w:rsidRPr="00703BEB" w:rsidRDefault="000045A8" w:rsidP="000045A8">
            <w:pPr>
              <w:spacing w:after="60"/>
              <w:rPr>
                <w:lang w:val="en-US"/>
              </w:rPr>
            </w:pPr>
            <w:r w:rsidRPr="00703BEB">
              <w:rPr>
                <w:lang w:val="en-US"/>
              </w:rPr>
              <w:t>1.</w:t>
            </w:r>
          </w:p>
        </w:tc>
        <w:tc>
          <w:tcPr>
            <w:tcW w:w="4370" w:type="pct"/>
            <w:gridSpan w:val="8"/>
            <w:shd w:val="clear" w:color="auto" w:fill="auto"/>
            <w:vAlign w:val="center"/>
          </w:tcPr>
          <w:p w:rsidR="000045A8" w:rsidRPr="00A22864" w:rsidRDefault="000045A8" w:rsidP="000045A8">
            <w:pPr>
              <w:jc w:val="both"/>
              <w:rPr>
                <w:b/>
                <w:lang w:val="sr-Cyrl-CS"/>
              </w:rPr>
            </w:pPr>
            <w:r w:rsidRPr="00353855">
              <w:rPr>
                <w:b/>
                <w:lang w:val="sr-Cyrl-CS"/>
              </w:rPr>
              <w:t>S. Stojadinović</w:t>
            </w:r>
            <w:r>
              <w:rPr>
                <w:lang w:val="sr-Cyrl-CS"/>
              </w:rPr>
              <w:t xml:space="preserve">, A. Ćirić, </w:t>
            </w:r>
            <w:r w:rsidRPr="00D06492">
              <w:rPr>
                <w:lang w:val="sr-Cyrl-CS"/>
              </w:rPr>
              <w:t>Photoluminescence of ZnO:Eu</w:t>
            </w:r>
            <w:r w:rsidRPr="00D06492">
              <w:rPr>
                <w:vertAlign w:val="superscript"/>
                <w:lang w:val="sr-Cyrl-CS"/>
              </w:rPr>
              <w:t>3+</w:t>
            </w:r>
            <w:r w:rsidRPr="00D06492">
              <w:rPr>
                <w:lang w:val="sr-Cyrl-CS"/>
              </w:rPr>
              <w:t xml:space="preserve"> and ZnO:Tb</w:t>
            </w:r>
            <w:r w:rsidRPr="00D06492">
              <w:rPr>
                <w:vertAlign w:val="superscript"/>
                <w:lang w:val="sr-Cyrl-CS"/>
              </w:rPr>
              <w:t>3+</w:t>
            </w:r>
            <w:r w:rsidRPr="00D06492">
              <w:rPr>
                <w:lang w:val="sr-Cyrl-CS"/>
              </w:rPr>
              <w:t xml:space="preserve"> coatings formed by plasma electrolytic o</w:t>
            </w:r>
            <w:r>
              <w:rPr>
                <w:lang w:val="sr-Cyrl-CS"/>
              </w:rPr>
              <w:t xml:space="preserve">xidation of pure zinc substrate, </w:t>
            </w:r>
            <w:r w:rsidRPr="00D06492">
              <w:rPr>
                <w:lang w:val="sr-Cyrl-CS"/>
              </w:rPr>
              <w:t>Journal of Luminescence 235 (2021) 118022.</w:t>
            </w:r>
          </w:p>
        </w:tc>
        <w:tc>
          <w:tcPr>
            <w:tcW w:w="388" w:type="pct"/>
            <w:vAlign w:val="center"/>
          </w:tcPr>
          <w:p w:rsidR="000045A8" w:rsidRPr="000045A8" w:rsidRDefault="000045A8" w:rsidP="000045A8">
            <w:pPr>
              <w:rPr>
                <w:b/>
                <w:lang/>
              </w:rPr>
            </w:pPr>
            <w:r w:rsidRPr="000045A8">
              <w:rPr>
                <w:b/>
                <w:lang/>
              </w:rPr>
              <w:t>M21</w:t>
            </w:r>
          </w:p>
        </w:tc>
      </w:tr>
      <w:tr w:rsidR="000045A8" w:rsidRPr="00A22864" w:rsidTr="00451642">
        <w:trPr>
          <w:trHeight w:val="227"/>
          <w:jc w:val="center"/>
        </w:trPr>
        <w:tc>
          <w:tcPr>
            <w:tcW w:w="242" w:type="pct"/>
            <w:vAlign w:val="center"/>
          </w:tcPr>
          <w:p w:rsidR="000045A8" w:rsidRPr="00D97495" w:rsidRDefault="000045A8" w:rsidP="000045A8">
            <w:pPr>
              <w:rPr>
                <w:lang/>
              </w:rPr>
            </w:pPr>
            <w:r>
              <w:rPr>
                <w:lang/>
              </w:rPr>
              <w:t>2.</w:t>
            </w:r>
          </w:p>
        </w:tc>
        <w:tc>
          <w:tcPr>
            <w:tcW w:w="4370" w:type="pct"/>
            <w:gridSpan w:val="8"/>
            <w:shd w:val="clear" w:color="auto" w:fill="auto"/>
            <w:vAlign w:val="center"/>
          </w:tcPr>
          <w:p w:rsidR="000045A8" w:rsidRPr="00A22864" w:rsidRDefault="000045A8" w:rsidP="000045A8">
            <w:pPr>
              <w:jc w:val="both"/>
              <w:rPr>
                <w:lang w:val="sr-Cyrl-CS"/>
              </w:rPr>
            </w:pPr>
            <w:r w:rsidRPr="00353855">
              <w:rPr>
                <w:b/>
                <w:lang w:val="sr-Cyrl-CS"/>
              </w:rPr>
              <w:t>S. Stojadinović</w:t>
            </w:r>
            <w:r>
              <w:rPr>
                <w:lang w:val="sr-Cyrl-CS"/>
              </w:rPr>
              <w:t xml:space="preserve">, N. Tadić, R. Vasilić, </w:t>
            </w:r>
            <w:r w:rsidRPr="00D06492">
              <w:rPr>
                <w:lang w:val="sr-Cyrl-CS"/>
              </w:rPr>
              <w:t>Down- and up-conversion photoluminescence of ZrO</w:t>
            </w:r>
            <w:r w:rsidRPr="00D06492">
              <w:rPr>
                <w:vertAlign w:val="subscript"/>
                <w:lang w:val="sr-Cyrl-CS"/>
              </w:rPr>
              <w:t>2</w:t>
            </w:r>
            <w:r w:rsidRPr="00D06492">
              <w:rPr>
                <w:lang w:val="sr-Cyrl-CS"/>
              </w:rPr>
              <w:t>:Ho</w:t>
            </w:r>
            <w:r w:rsidRPr="00D06492">
              <w:rPr>
                <w:vertAlign w:val="superscript"/>
                <w:lang w:val="sr-Cyrl-CS"/>
              </w:rPr>
              <w:t>3+</w:t>
            </w:r>
            <w:r w:rsidRPr="00D06492">
              <w:rPr>
                <w:lang w:val="sr-Cyrl-CS"/>
              </w:rPr>
              <w:t xml:space="preserve"> and ZrO</w:t>
            </w:r>
            <w:r w:rsidRPr="00D06492">
              <w:rPr>
                <w:vertAlign w:val="subscript"/>
                <w:lang w:val="sr-Cyrl-CS"/>
              </w:rPr>
              <w:t>2</w:t>
            </w:r>
            <w:r w:rsidRPr="00D06492">
              <w:rPr>
                <w:lang w:val="sr-Cyrl-CS"/>
              </w:rPr>
              <w:t>:Ho</w:t>
            </w:r>
            <w:r w:rsidRPr="00D06492">
              <w:rPr>
                <w:vertAlign w:val="superscript"/>
                <w:lang w:val="sr-Cyrl-CS"/>
              </w:rPr>
              <w:t>3+</w:t>
            </w:r>
            <w:r w:rsidRPr="00D06492">
              <w:rPr>
                <w:lang w:val="sr-Cyrl-CS"/>
              </w:rPr>
              <w:t>/Yb</w:t>
            </w:r>
            <w:r w:rsidRPr="00D06492">
              <w:rPr>
                <w:vertAlign w:val="superscript"/>
                <w:lang w:val="sr-Cyrl-CS"/>
              </w:rPr>
              <w:t>3+</w:t>
            </w:r>
            <w:r w:rsidRPr="00D06492">
              <w:rPr>
                <w:lang w:val="sr-Cyrl-CS"/>
              </w:rPr>
              <w:t xml:space="preserve"> coatings formed b</w:t>
            </w:r>
            <w:r>
              <w:rPr>
                <w:lang w:val="sr-Cyrl-CS"/>
              </w:rPr>
              <w:t xml:space="preserve">y plasma electrolytic oxidation,  </w:t>
            </w:r>
            <w:r w:rsidRPr="00D06492">
              <w:rPr>
                <w:lang w:val="sr-Cyrl-CS"/>
              </w:rPr>
              <w:t>Journal of Alloys and Compounds 785 (2019) 1222–1232.</w:t>
            </w:r>
          </w:p>
        </w:tc>
        <w:tc>
          <w:tcPr>
            <w:tcW w:w="388" w:type="pct"/>
            <w:vAlign w:val="center"/>
          </w:tcPr>
          <w:p w:rsidR="000045A8" w:rsidRPr="000045A8" w:rsidRDefault="000045A8" w:rsidP="000045A8">
            <w:pPr>
              <w:rPr>
                <w:b/>
                <w:lang w:val="en-US"/>
              </w:rPr>
            </w:pPr>
            <w:r w:rsidRPr="000045A8">
              <w:rPr>
                <w:b/>
                <w:lang w:val="en-US"/>
              </w:rPr>
              <w:t>M21</w:t>
            </w:r>
          </w:p>
        </w:tc>
      </w:tr>
      <w:tr w:rsidR="000045A8" w:rsidRPr="00A22864" w:rsidTr="00451642">
        <w:trPr>
          <w:trHeight w:val="227"/>
          <w:jc w:val="center"/>
        </w:trPr>
        <w:tc>
          <w:tcPr>
            <w:tcW w:w="242" w:type="pct"/>
            <w:vAlign w:val="center"/>
          </w:tcPr>
          <w:p w:rsidR="000045A8" w:rsidRPr="00A04C43" w:rsidRDefault="000045A8" w:rsidP="000045A8">
            <w:pPr>
              <w:rPr>
                <w:lang/>
              </w:rPr>
            </w:pPr>
            <w:r>
              <w:rPr>
                <w:lang/>
              </w:rPr>
              <w:t>3.</w:t>
            </w:r>
          </w:p>
        </w:tc>
        <w:tc>
          <w:tcPr>
            <w:tcW w:w="4370" w:type="pct"/>
            <w:gridSpan w:val="8"/>
            <w:shd w:val="clear" w:color="auto" w:fill="auto"/>
            <w:vAlign w:val="center"/>
          </w:tcPr>
          <w:p w:rsidR="000045A8" w:rsidRPr="00A22864" w:rsidRDefault="000045A8" w:rsidP="000045A8">
            <w:pPr>
              <w:rPr>
                <w:lang w:val="sr-Cyrl-CS"/>
              </w:rPr>
            </w:pPr>
            <w:r w:rsidRPr="002D1C34">
              <w:rPr>
                <w:b/>
              </w:rPr>
              <w:t>S. Stojadinović</w:t>
            </w:r>
            <w:r w:rsidRPr="00D33167">
              <w:t xml:space="preserve">, </w:t>
            </w:r>
            <w:r>
              <w:t>N. Tadi</w:t>
            </w:r>
            <w:r w:rsidRPr="00D33167">
              <w:t>ć</w:t>
            </w:r>
            <w:r>
              <w:t xml:space="preserve">, </w:t>
            </w:r>
            <w:r w:rsidRPr="00D33167">
              <w:t>R. Vasilić</w:t>
            </w:r>
            <w:r>
              <w:t xml:space="preserve">, </w:t>
            </w:r>
            <w:r w:rsidRPr="00AF6E67">
              <w:rPr>
                <w:bCs/>
              </w:rPr>
              <w:t>Photoluminescence properties of Er</w:t>
            </w:r>
            <w:r w:rsidRPr="00AF6E67">
              <w:rPr>
                <w:bCs/>
                <w:vertAlign w:val="superscript"/>
              </w:rPr>
              <w:t>3+</w:t>
            </w:r>
            <w:r w:rsidRPr="00AF6E67">
              <w:rPr>
                <w:bCs/>
              </w:rPr>
              <w:t>/Yb</w:t>
            </w:r>
            <w:r w:rsidRPr="00AF6E67">
              <w:rPr>
                <w:bCs/>
                <w:vertAlign w:val="superscript"/>
              </w:rPr>
              <w:t>3+</w:t>
            </w:r>
            <w:r w:rsidRPr="00AF6E67">
              <w:rPr>
                <w:bCs/>
              </w:rPr>
              <w:t xml:space="preserve"> doped ZrO</w:t>
            </w:r>
            <w:r w:rsidRPr="00AF6E67">
              <w:rPr>
                <w:bCs/>
                <w:vertAlign w:val="subscript"/>
              </w:rPr>
              <w:t>2</w:t>
            </w:r>
            <w:r w:rsidRPr="00AF6E67">
              <w:rPr>
                <w:bCs/>
              </w:rPr>
              <w:t xml:space="preserve"> coatings formed by plasma electrolytic oxidation, </w:t>
            </w:r>
            <w:r w:rsidRPr="00D06A6B">
              <w:rPr>
                <w:bCs/>
              </w:rPr>
              <w:t xml:space="preserve">Journal of Luminescence </w:t>
            </w:r>
            <w:r>
              <w:rPr>
                <w:bCs/>
              </w:rPr>
              <w:t xml:space="preserve">208 </w:t>
            </w:r>
            <w:r w:rsidRPr="00D06A6B">
              <w:rPr>
                <w:bCs/>
              </w:rPr>
              <w:t>(201</w:t>
            </w:r>
            <w:r>
              <w:rPr>
                <w:bCs/>
              </w:rPr>
              <w:t>9</w:t>
            </w:r>
            <w:r w:rsidRPr="00D06A6B">
              <w:rPr>
                <w:bCs/>
              </w:rPr>
              <w:t xml:space="preserve">) </w:t>
            </w:r>
            <w:r>
              <w:rPr>
                <w:bCs/>
              </w:rPr>
              <w:t>296</w:t>
            </w:r>
            <w:r w:rsidRPr="001227CE">
              <w:rPr>
                <w:bCs/>
              </w:rPr>
              <w:t>–</w:t>
            </w:r>
            <w:r>
              <w:rPr>
                <w:bCs/>
              </w:rPr>
              <w:t>301.</w:t>
            </w:r>
          </w:p>
        </w:tc>
        <w:tc>
          <w:tcPr>
            <w:tcW w:w="388" w:type="pct"/>
            <w:vAlign w:val="center"/>
          </w:tcPr>
          <w:p w:rsidR="000045A8" w:rsidRPr="000045A8" w:rsidRDefault="000045A8" w:rsidP="000045A8">
            <w:pPr>
              <w:rPr>
                <w:b/>
                <w:lang w:val="en-US"/>
              </w:rPr>
            </w:pPr>
            <w:r w:rsidRPr="000045A8">
              <w:rPr>
                <w:b/>
                <w:lang w:val="en-US"/>
              </w:rPr>
              <w:t>M21</w:t>
            </w:r>
          </w:p>
        </w:tc>
      </w:tr>
      <w:tr w:rsidR="000045A8" w:rsidRPr="00A22864" w:rsidTr="00451642">
        <w:trPr>
          <w:trHeight w:val="227"/>
          <w:jc w:val="center"/>
        </w:trPr>
        <w:tc>
          <w:tcPr>
            <w:tcW w:w="242" w:type="pct"/>
            <w:vAlign w:val="center"/>
          </w:tcPr>
          <w:p w:rsidR="000045A8" w:rsidRPr="00A04C43" w:rsidRDefault="000045A8" w:rsidP="000045A8">
            <w:pPr>
              <w:rPr>
                <w:lang/>
              </w:rPr>
            </w:pPr>
            <w:r>
              <w:rPr>
                <w:lang/>
              </w:rPr>
              <w:t>4.</w:t>
            </w:r>
          </w:p>
        </w:tc>
        <w:tc>
          <w:tcPr>
            <w:tcW w:w="4370" w:type="pct"/>
            <w:gridSpan w:val="8"/>
            <w:shd w:val="clear" w:color="auto" w:fill="auto"/>
            <w:vAlign w:val="center"/>
          </w:tcPr>
          <w:p w:rsidR="000045A8" w:rsidRPr="00A22864" w:rsidRDefault="000045A8" w:rsidP="000045A8">
            <w:pPr>
              <w:rPr>
                <w:lang w:val="sr-Cyrl-CS"/>
              </w:rPr>
            </w:pPr>
            <w:r w:rsidRPr="00353855">
              <w:rPr>
                <w:b/>
                <w:lang w:val="sr-Cyrl-CS"/>
              </w:rPr>
              <w:t>S. Stojadinović</w:t>
            </w:r>
            <w:r w:rsidRPr="00353855">
              <w:rPr>
                <w:lang w:val="sr-Cyrl-CS"/>
              </w:rPr>
              <w:t xml:space="preserve">, N. Tadić, </w:t>
            </w:r>
            <w:r>
              <w:rPr>
                <w:lang w:val="sr-Cyrl-CS"/>
              </w:rPr>
              <w:t xml:space="preserve">N. Radić, B. Grbić, R. Vasilić, </w:t>
            </w:r>
            <w:r w:rsidRPr="00353855">
              <w:rPr>
                <w:lang w:val="sr-Cyrl-CS"/>
              </w:rPr>
              <w:t>CdS particles modified TiO⁠</w:t>
            </w:r>
            <w:r w:rsidRPr="00353855">
              <w:rPr>
                <w:vertAlign w:val="subscript"/>
                <w:lang w:val="sr-Cyrl-CS"/>
              </w:rPr>
              <w:t>2</w:t>
            </w:r>
            <w:r w:rsidRPr="00353855">
              <w:rPr>
                <w:lang w:val="sr-Cyrl-CS"/>
              </w:rPr>
              <w:t xml:space="preserve"> coatings formed by plasma electrolytic oxidation with e</w:t>
            </w:r>
            <w:r>
              <w:rPr>
                <w:lang w:val="sr-Cyrl-CS"/>
              </w:rPr>
              <w:t>nhanced photocatalytic activity</w:t>
            </w:r>
            <w:r w:rsidRPr="00353855">
              <w:rPr>
                <w:lang w:val="sr-Cyrl-CS"/>
              </w:rPr>
              <w:t>, Surface and Coatings Technology 344 (2018) 528–533.</w:t>
            </w:r>
          </w:p>
        </w:tc>
        <w:tc>
          <w:tcPr>
            <w:tcW w:w="388" w:type="pct"/>
            <w:vAlign w:val="center"/>
          </w:tcPr>
          <w:p w:rsidR="000045A8" w:rsidRPr="000045A8" w:rsidRDefault="000045A8" w:rsidP="000045A8">
            <w:pPr>
              <w:rPr>
                <w:b/>
                <w:lang w:val="en-US"/>
              </w:rPr>
            </w:pPr>
            <w:r w:rsidRPr="000045A8">
              <w:rPr>
                <w:b/>
                <w:lang w:val="en-US"/>
              </w:rPr>
              <w:t>M21</w:t>
            </w:r>
          </w:p>
        </w:tc>
      </w:tr>
      <w:tr w:rsidR="000045A8" w:rsidRPr="00A22864" w:rsidTr="00451642">
        <w:trPr>
          <w:trHeight w:val="227"/>
          <w:jc w:val="center"/>
        </w:trPr>
        <w:tc>
          <w:tcPr>
            <w:tcW w:w="242" w:type="pct"/>
            <w:vAlign w:val="center"/>
          </w:tcPr>
          <w:p w:rsidR="000045A8" w:rsidRPr="00A04C43" w:rsidRDefault="000045A8" w:rsidP="000045A8">
            <w:pPr>
              <w:rPr>
                <w:lang/>
              </w:rPr>
            </w:pPr>
            <w:r>
              <w:rPr>
                <w:lang/>
              </w:rPr>
              <w:t>5.</w:t>
            </w:r>
          </w:p>
        </w:tc>
        <w:tc>
          <w:tcPr>
            <w:tcW w:w="4370" w:type="pct"/>
            <w:gridSpan w:val="8"/>
            <w:shd w:val="clear" w:color="auto" w:fill="auto"/>
            <w:vAlign w:val="center"/>
          </w:tcPr>
          <w:p w:rsidR="000045A8" w:rsidRPr="00271E8E" w:rsidRDefault="000045A8" w:rsidP="000045A8">
            <w:pPr>
              <w:jc w:val="both"/>
            </w:pPr>
            <w:r w:rsidRPr="002D1C34">
              <w:rPr>
                <w:b/>
              </w:rPr>
              <w:t>S. Stojadinović</w:t>
            </w:r>
            <w:r w:rsidRPr="00D33167">
              <w:t>, R. Vasilić</w:t>
            </w:r>
            <w:r>
              <w:t xml:space="preserve">, </w:t>
            </w:r>
            <w:r w:rsidRPr="00271E8E">
              <w:rPr>
                <w:bCs/>
              </w:rPr>
              <w:t>Eu</w:t>
            </w:r>
            <w:r w:rsidRPr="00271E8E">
              <w:rPr>
                <w:bCs/>
                <w:vertAlign w:val="superscript"/>
              </w:rPr>
              <w:t>2+</w:t>
            </w:r>
            <w:r w:rsidRPr="00271E8E">
              <w:rPr>
                <w:bCs/>
              </w:rPr>
              <w:t xml:space="preserve"> photoluminescence in Al</w:t>
            </w:r>
            <w:r w:rsidRPr="00271E8E">
              <w:rPr>
                <w:bCs/>
                <w:vertAlign w:val="subscript"/>
              </w:rPr>
              <w:t>2</w:t>
            </w:r>
            <w:r w:rsidRPr="00271E8E">
              <w:rPr>
                <w:bCs/>
              </w:rPr>
              <w:t>O</w:t>
            </w:r>
            <w:r w:rsidRPr="00271E8E">
              <w:rPr>
                <w:bCs/>
                <w:vertAlign w:val="subscript"/>
              </w:rPr>
              <w:t>3</w:t>
            </w:r>
            <w:r w:rsidRPr="00271E8E">
              <w:rPr>
                <w:bCs/>
              </w:rPr>
              <w:t xml:space="preserve"> coatings obtained by plasma electrolytic oxidation, </w:t>
            </w:r>
            <w:r>
              <w:rPr>
                <w:bCs/>
              </w:rPr>
              <w:t>Journal of Luminescence 199 (2018)</w:t>
            </w:r>
            <w:r w:rsidRPr="00B96566">
              <w:rPr>
                <w:bCs/>
              </w:rPr>
              <w:t xml:space="preserve"> </w:t>
            </w:r>
            <w:r>
              <w:rPr>
                <w:bCs/>
              </w:rPr>
              <w:t>240–244.</w:t>
            </w:r>
          </w:p>
        </w:tc>
        <w:tc>
          <w:tcPr>
            <w:tcW w:w="388" w:type="pct"/>
            <w:vAlign w:val="center"/>
          </w:tcPr>
          <w:p w:rsidR="000045A8" w:rsidRPr="000045A8" w:rsidRDefault="000045A8" w:rsidP="000045A8">
            <w:pPr>
              <w:rPr>
                <w:b/>
                <w:lang w:val="en-US"/>
              </w:rPr>
            </w:pPr>
            <w:r w:rsidRPr="000045A8">
              <w:rPr>
                <w:b/>
                <w:lang w:val="en-US"/>
              </w:rPr>
              <w:t>M21</w:t>
            </w:r>
          </w:p>
        </w:tc>
      </w:tr>
      <w:tr w:rsidR="000045A8" w:rsidRPr="00A22864" w:rsidTr="00451642">
        <w:trPr>
          <w:trHeight w:val="227"/>
          <w:jc w:val="center"/>
        </w:trPr>
        <w:tc>
          <w:tcPr>
            <w:tcW w:w="242" w:type="pct"/>
            <w:vAlign w:val="center"/>
          </w:tcPr>
          <w:p w:rsidR="000045A8" w:rsidRPr="00A04C43" w:rsidRDefault="000045A8" w:rsidP="000045A8">
            <w:pPr>
              <w:rPr>
                <w:lang/>
              </w:rPr>
            </w:pPr>
            <w:r>
              <w:rPr>
                <w:lang/>
              </w:rPr>
              <w:t>6.</w:t>
            </w:r>
          </w:p>
        </w:tc>
        <w:tc>
          <w:tcPr>
            <w:tcW w:w="4370" w:type="pct"/>
            <w:gridSpan w:val="8"/>
            <w:shd w:val="clear" w:color="auto" w:fill="auto"/>
            <w:vAlign w:val="center"/>
          </w:tcPr>
          <w:p w:rsidR="000045A8" w:rsidRPr="00A22864" w:rsidRDefault="000045A8" w:rsidP="000045A8">
            <w:pPr>
              <w:rPr>
                <w:lang w:val="sr-Cyrl-CS"/>
              </w:rPr>
            </w:pPr>
            <w:r w:rsidRPr="007B4D5B">
              <w:rPr>
                <w:b/>
              </w:rPr>
              <w:t>S. Stojadinović</w:t>
            </w:r>
            <w:r w:rsidRPr="00045F4B">
              <w:t>, N</w:t>
            </w:r>
            <w:r>
              <w:t>.</w:t>
            </w:r>
            <w:r w:rsidRPr="00045F4B">
              <w:t xml:space="preserve"> Tadić, R</w:t>
            </w:r>
            <w:r>
              <w:t>.</w:t>
            </w:r>
            <w:r w:rsidRPr="00045F4B">
              <w:t xml:space="preserve"> Vasilić</w:t>
            </w:r>
            <w:r w:rsidRPr="008F1795">
              <w:t xml:space="preserve">, </w:t>
            </w:r>
            <w:r w:rsidRPr="00271E8E">
              <w:t>Plasma el</w:t>
            </w:r>
            <w:r>
              <w:t>ectrolytic oxidation of hafnium, International Journal of Refractory Metals and Hard Materials 69 (2017)</w:t>
            </w:r>
            <w:r w:rsidRPr="00EC051D">
              <w:t xml:space="preserve"> 153–157</w:t>
            </w:r>
            <w:r>
              <w:t>.</w:t>
            </w:r>
          </w:p>
        </w:tc>
        <w:tc>
          <w:tcPr>
            <w:tcW w:w="388" w:type="pct"/>
            <w:vAlign w:val="center"/>
          </w:tcPr>
          <w:p w:rsidR="000045A8" w:rsidRPr="000045A8" w:rsidRDefault="000045A8" w:rsidP="000045A8">
            <w:pPr>
              <w:rPr>
                <w:b/>
                <w:lang w:val="en-US"/>
              </w:rPr>
            </w:pPr>
            <w:r w:rsidRPr="000045A8">
              <w:rPr>
                <w:b/>
                <w:lang w:val="en-US"/>
              </w:rPr>
              <w:t>M22</w:t>
            </w:r>
          </w:p>
        </w:tc>
      </w:tr>
      <w:tr w:rsidR="000045A8" w:rsidRPr="00A22864" w:rsidTr="00451642">
        <w:trPr>
          <w:trHeight w:val="227"/>
          <w:jc w:val="center"/>
        </w:trPr>
        <w:tc>
          <w:tcPr>
            <w:tcW w:w="242" w:type="pct"/>
            <w:vAlign w:val="center"/>
          </w:tcPr>
          <w:p w:rsidR="000045A8" w:rsidRPr="00A04C43" w:rsidRDefault="000045A8" w:rsidP="000045A8">
            <w:pPr>
              <w:rPr>
                <w:lang/>
              </w:rPr>
            </w:pPr>
            <w:r>
              <w:rPr>
                <w:lang/>
              </w:rPr>
              <w:t>7.</w:t>
            </w:r>
          </w:p>
        </w:tc>
        <w:tc>
          <w:tcPr>
            <w:tcW w:w="4370" w:type="pct"/>
            <w:gridSpan w:val="8"/>
            <w:shd w:val="clear" w:color="auto" w:fill="auto"/>
            <w:vAlign w:val="center"/>
          </w:tcPr>
          <w:p w:rsidR="000045A8" w:rsidRPr="00A22864" w:rsidRDefault="000045A8" w:rsidP="000045A8">
            <w:pPr>
              <w:rPr>
                <w:lang w:val="sr-Cyrl-CS"/>
              </w:rPr>
            </w:pPr>
            <w:r w:rsidRPr="00EC2C84">
              <w:rPr>
                <w:b/>
              </w:rPr>
              <w:t>S. Stojadinović</w:t>
            </w:r>
            <w:r>
              <w:t xml:space="preserve">, R. Vasilić, </w:t>
            </w:r>
            <w:r w:rsidRPr="00EF3A5B">
              <w:rPr>
                <w:bCs/>
              </w:rPr>
              <w:t>Orange–red photoluminescence of Nb</w:t>
            </w:r>
            <w:r w:rsidRPr="00EF3A5B">
              <w:rPr>
                <w:bCs/>
                <w:vertAlign w:val="subscript"/>
              </w:rPr>
              <w:t>2</w:t>
            </w:r>
            <w:r w:rsidRPr="00EF3A5B">
              <w:rPr>
                <w:bCs/>
              </w:rPr>
              <w:t>O</w:t>
            </w:r>
            <w:r w:rsidRPr="00EF3A5B">
              <w:rPr>
                <w:bCs/>
                <w:vertAlign w:val="subscript"/>
              </w:rPr>
              <w:t>5</w:t>
            </w:r>
            <w:r w:rsidRPr="00EF3A5B">
              <w:rPr>
                <w:bCs/>
              </w:rPr>
              <w:t>:Eu</w:t>
            </w:r>
            <w:r w:rsidRPr="00EF3A5B">
              <w:rPr>
                <w:bCs/>
                <w:vertAlign w:val="superscript"/>
              </w:rPr>
              <w:t>3+</w:t>
            </w:r>
            <w:r w:rsidRPr="00EF3A5B">
              <w:rPr>
                <w:bCs/>
              </w:rPr>
              <w:t>, Sm</w:t>
            </w:r>
            <w:r w:rsidRPr="00EF3A5B">
              <w:rPr>
                <w:bCs/>
                <w:vertAlign w:val="superscript"/>
              </w:rPr>
              <w:t>3+</w:t>
            </w:r>
            <w:r w:rsidRPr="00EF3A5B">
              <w:rPr>
                <w:bCs/>
              </w:rPr>
              <w:t xml:space="preserve"> coatings formed by plasma electrolytic oxidation of niobium,</w:t>
            </w:r>
            <w:r w:rsidRPr="00EF3A5B">
              <w:t xml:space="preserve"> </w:t>
            </w:r>
            <w:r w:rsidRPr="009373CE">
              <w:rPr>
                <w:bCs/>
              </w:rPr>
              <w:t xml:space="preserve">Journal of Alloys and Compounds </w:t>
            </w:r>
            <w:r w:rsidRPr="00AA5A74">
              <w:rPr>
                <w:bCs/>
              </w:rPr>
              <w:t>685 (2016) 881</w:t>
            </w:r>
            <w:r w:rsidRPr="009373CE">
              <w:rPr>
                <w:bCs/>
              </w:rPr>
              <w:t>–</w:t>
            </w:r>
            <w:r w:rsidRPr="00AA5A74">
              <w:rPr>
                <w:bCs/>
              </w:rPr>
              <w:t>889</w:t>
            </w:r>
            <w:r>
              <w:rPr>
                <w:bCs/>
              </w:rPr>
              <w:t>.</w:t>
            </w:r>
          </w:p>
        </w:tc>
        <w:tc>
          <w:tcPr>
            <w:tcW w:w="388" w:type="pct"/>
            <w:vAlign w:val="center"/>
          </w:tcPr>
          <w:p w:rsidR="000045A8" w:rsidRPr="000045A8" w:rsidRDefault="000045A8" w:rsidP="000045A8">
            <w:pPr>
              <w:rPr>
                <w:b/>
                <w:lang w:val="en-US"/>
              </w:rPr>
            </w:pPr>
            <w:r w:rsidRPr="000045A8">
              <w:rPr>
                <w:b/>
                <w:lang w:val="en-US"/>
              </w:rPr>
              <w:t>M21</w:t>
            </w:r>
          </w:p>
        </w:tc>
      </w:tr>
      <w:tr w:rsidR="000045A8" w:rsidRPr="00A22864" w:rsidTr="00451642">
        <w:trPr>
          <w:trHeight w:val="227"/>
          <w:jc w:val="center"/>
        </w:trPr>
        <w:tc>
          <w:tcPr>
            <w:tcW w:w="242" w:type="pct"/>
            <w:vAlign w:val="center"/>
          </w:tcPr>
          <w:p w:rsidR="000045A8" w:rsidRPr="00A04C43" w:rsidRDefault="000045A8" w:rsidP="000045A8">
            <w:pPr>
              <w:rPr>
                <w:lang/>
              </w:rPr>
            </w:pPr>
            <w:r>
              <w:rPr>
                <w:lang/>
              </w:rPr>
              <w:t>8.</w:t>
            </w:r>
          </w:p>
        </w:tc>
        <w:tc>
          <w:tcPr>
            <w:tcW w:w="4370" w:type="pct"/>
            <w:gridSpan w:val="8"/>
            <w:shd w:val="clear" w:color="auto" w:fill="auto"/>
            <w:vAlign w:val="center"/>
          </w:tcPr>
          <w:p w:rsidR="000045A8" w:rsidRPr="00A22864" w:rsidRDefault="000045A8" w:rsidP="000045A8">
            <w:pPr>
              <w:rPr>
                <w:lang w:val="sr-Cyrl-CS"/>
              </w:rPr>
            </w:pPr>
            <w:r w:rsidRPr="00EC2C84">
              <w:rPr>
                <w:b/>
              </w:rPr>
              <w:t>S. Stojadinović</w:t>
            </w:r>
            <w:r>
              <w:t xml:space="preserve">, R. Vasilić, N. Radić, </w:t>
            </w:r>
            <w:r w:rsidRPr="00045F4B">
              <w:t>N</w:t>
            </w:r>
            <w:r>
              <w:t>.</w:t>
            </w:r>
            <w:r w:rsidRPr="00045F4B">
              <w:t xml:space="preserve"> Tadić,</w:t>
            </w:r>
            <w:r>
              <w:t xml:space="preserve"> P. Stefanov,</w:t>
            </w:r>
            <w:r>
              <w:rPr>
                <w:bCs/>
                <w:i/>
              </w:rPr>
              <w:t xml:space="preserve"> </w:t>
            </w:r>
            <w:r>
              <w:t xml:space="preserve">B. Grbić, </w:t>
            </w:r>
            <w:r w:rsidRPr="00EF3A5B">
              <w:rPr>
                <w:bCs/>
              </w:rPr>
              <w:t>The formation of tungsten doped Al</w:t>
            </w:r>
            <w:r w:rsidRPr="00EF3A5B">
              <w:rPr>
                <w:bCs/>
                <w:vertAlign w:val="subscript"/>
              </w:rPr>
              <w:t>2</w:t>
            </w:r>
            <w:r w:rsidRPr="00EF3A5B">
              <w:rPr>
                <w:bCs/>
              </w:rPr>
              <w:t>O</w:t>
            </w:r>
            <w:r w:rsidRPr="00EF3A5B">
              <w:rPr>
                <w:bCs/>
                <w:vertAlign w:val="subscript"/>
              </w:rPr>
              <w:t>3</w:t>
            </w:r>
            <w:r w:rsidRPr="00EF3A5B">
              <w:rPr>
                <w:bCs/>
              </w:rPr>
              <w:t>/ZnO coatings on aluminum by plasma electrolytic oxidation and their application in photocatalysis,</w:t>
            </w:r>
            <w:r w:rsidRPr="00EF3A5B">
              <w:t xml:space="preserve"> </w:t>
            </w:r>
            <w:r>
              <w:rPr>
                <w:bCs/>
              </w:rPr>
              <w:t xml:space="preserve">Applied Surface Science </w:t>
            </w:r>
            <w:r w:rsidRPr="008B5E04">
              <w:rPr>
                <w:bCs/>
              </w:rPr>
              <w:t>377 (2016) 37–43</w:t>
            </w:r>
            <w:r>
              <w:rPr>
                <w:bCs/>
              </w:rPr>
              <w:t>.</w:t>
            </w:r>
          </w:p>
        </w:tc>
        <w:tc>
          <w:tcPr>
            <w:tcW w:w="388" w:type="pct"/>
            <w:vAlign w:val="center"/>
          </w:tcPr>
          <w:p w:rsidR="000045A8" w:rsidRPr="000045A8" w:rsidRDefault="000045A8" w:rsidP="000045A8">
            <w:pPr>
              <w:rPr>
                <w:b/>
                <w:lang w:val="en-US"/>
              </w:rPr>
            </w:pPr>
            <w:r w:rsidRPr="000045A8">
              <w:rPr>
                <w:b/>
                <w:lang w:val="en-US"/>
              </w:rPr>
              <w:t>M21</w:t>
            </w:r>
          </w:p>
        </w:tc>
      </w:tr>
      <w:tr w:rsidR="000045A8" w:rsidRPr="00A22864" w:rsidTr="00451642">
        <w:trPr>
          <w:trHeight w:val="227"/>
          <w:jc w:val="center"/>
        </w:trPr>
        <w:tc>
          <w:tcPr>
            <w:tcW w:w="242" w:type="pct"/>
            <w:vAlign w:val="center"/>
          </w:tcPr>
          <w:p w:rsidR="000045A8" w:rsidRPr="00A04C43" w:rsidRDefault="000045A8" w:rsidP="000045A8">
            <w:pPr>
              <w:rPr>
                <w:lang/>
              </w:rPr>
            </w:pPr>
            <w:r>
              <w:rPr>
                <w:lang/>
              </w:rPr>
              <w:t>9.</w:t>
            </w:r>
          </w:p>
        </w:tc>
        <w:tc>
          <w:tcPr>
            <w:tcW w:w="4370" w:type="pct"/>
            <w:gridSpan w:val="8"/>
            <w:shd w:val="clear" w:color="auto" w:fill="auto"/>
            <w:vAlign w:val="center"/>
          </w:tcPr>
          <w:p w:rsidR="000045A8" w:rsidRPr="00A22864" w:rsidRDefault="000045A8" w:rsidP="000045A8">
            <w:pPr>
              <w:rPr>
                <w:lang w:val="sr-Cyrl-CS"/>
              </w:rPr>
            </w:pPr>
            <w:r w:rsidRPr="00EC2C84">
              <w:rPr>
                <w:b/>
              </w:rPr>
              <w:t>S. Stojadinović</w:t>
            </w:r>
            <w:r>
              <w:t xml:space="preserve">, N. Radić, B. Grbić, S. Maletić, P. Stefanov, A. Pačevski, R. Vasilić, </w:t>
            </w:r>
            <w:r w:rsidRPr="00703BEB">
              <w:rPr>
                <w:bCs/>
              </w:rPr>
              <w:t>Structural, photoluminescent and photocatalytic properties of TiO</w:t>
            </w:r>
            <w:r w:rsidRPr="00703BEB">
              <w:rPr>
                <w:bCs/>
                <w:vertAlign w:val="subscript"/>
              </w:rPr>
              <w:t>2</w:t>
            </w:r>
            <w:r w:rsidRPr="00703BEB">
              <w:rPr>
                <w:bCs/>
              </w:rPr>
              <w:t>:Eu</w:t>
            </w:r>
            <w:r w:rsidRPr="00703BEB">
              <w:rPr>
                <w:bCs/>
                <w:vertAlign w:val="superscript"/>
              </w:rPr>
              <w:t>3+</w:t>
            </w:r>
            <w:r w:rsidRPr="00703BEB">
              <w:rPr>
                <w:bCs/>
              </w:rPr>
              <w:t xml:space="preserve"> coatings formed b</w:t>
            </w:r>
            <w:r>
              <w:rPr>
                <w:bCs/>
              </w:rPr>
              <w:t>y plasma electrolytic oxidation</w:t>
            </w:r>
            <w:r w:rsidRPr="00703BEB">
              <w:rPr>
                <w:bCs/>
              </w:rPr>
              <w:t>,</w:t>
            </w:r>
            <w:r w:rsidRPr="00703BEB">
              <w:t xml:space="preserve"> </w:t>
            </w:r>
            <w:r>
              <w:rPr>
                <w:bCs/>
              </w:rPr>
              <w:t xml:space="preserve">Applied Surface Science 370 (2016) </w:t>
            </w:r>
            <w:r w:rsidRPr="00EB6AAA">
              <w:rPr>
                <w:bCs/>
              </w:rPr>
              <w:t>218</w:t>
            </w:r>
            <w:r>
              <w:rPr>
                <w:rFonts w:eastAsia="CMR10"/>
              </w:rPr>
              <w:t>–</w:t>
            </w:r>
            <w:r>
              <w:rPr>
                <w:bCs/>
              </w:rPr>
              <w:t>228.</w:t>
            </w:r>
          </w:p>
        </w:tc>
        <w:tc>
          <w:tcPr>
            <w:tcW w:w="388" w:type="pct"/>
            <w:vAlign w:val="center"/>
          </w:tcPr>
          <w:p w:rsidR="000045A8" w:rsidRPr="000045A8" w:rsidRDefault="000045A8" w:rsidP="000045A8">
            <w:pPr>
              <w:rPr>
                <w:b/>
                <w:lang w:val="en-US"/>
              </w:rPr>
            </w:pPr>
            <w:r w:rsidRPr="000045A8">
              <w:rPr>
                <w:b/>
                <w:lang w:val="en-US"/>
              </w:rPr>
              <w:t>M21</w:t>
            </w:r>
          </w:p>
        </w:tc>
      </w:tr>
      <w:tr w:rsidR="000045A8" w:rsidRPr="00A22864" w:rsidTr="00451642">
        <w:trPr>
          <w:trHeight w:val="227"/>
          <w:jc w:val="center"/>
        </w:trPr>
        <w:tc>
          <w:tcPr>
            <w:tcW w:w="242" w:type="pct"/>
            <w:vAlign w:val="center"/>
          </w:tcPr>
          <w:p w:rsidR="000045A8" w:rsidRPr="00A04C43" w:rsidRDefault="000045A8" w:rsidP="000045A8">
            <w:pPr>
              <w:rPr>
                <w:lang/>
              </w:rPr>
            </w:pPr>
            <w:r>
              <w:rPr>
                <w:lang/>
              </w:rPr>
              <w:t>10.</w:t>
            </w:r>
          </w:p>
        </w:tc>
        <w:tc>
          <w:tcPr>
            <w:tcW w:w="4370" w:type="pct"/>
            <w:gridSpan w:val="8"/>
            <w:shd w:val="clear" w:color="auto" w:fill="auto"/>
            <w:vAlign w:val="center"/>
          </w:tcPr>
          <w:p w:rsidR="000045A8" w:rsidRPr="00A22864" w:rsidRDefault="000045A8" w:rsidP="000045A8">
            <w:pPr>
              <w:rPr>
                <w:lang w:val="sr-Cyrl-CS"/>
              </w:rPr>
            </w:pPr>
            <w:r w:rsidRPr="00A04C43">
              <w:rPr>
                <w:b/>
                <w:lang w:val="sr-Cyrl-CS"/>
              </w:rPr>
              <w:t>S. Stojadinović</w:t>
            </w:r>
            <w:r w:rsidRPr="00A04C43">
              <w:rPr>
                <w:lang w:val="sr-Cyrl-CS"/>
              </w:rPr>
              <w:t>, N. T</w:t>
            </w:r>
            <w:r>
              <w:rPr>
                <w:lang w:val="sr-Cyrl-CS"/>
              </w:rPr>
              <w:t>adić, N. M. Šišović, R.Vasilić,</w:t>
            </w:r>
            <w:r>
              <w:rPr>
                <w:lang/>
              </w:rPr>
              <w:t xml:space="preserve"> </w:t>
            </w:r>
            <w:r w:rsidRPr="00A04C43">
              <w:rPr>
                <w:lang w:val="sr-Cyrl-CS"/>
              </w:rPr>
              <w:t>Real-time imaging, spectroscopy, and structural investigation of cathodic plasma elect</w:t>
            </w:r>
            <w:r>
              <w:rPr>
                <w:lang w:val="sr-Cyrl-CS"/>
              </w:rPr>
              <w:t xml:space="preserve">rolytic oxidation of molybdenum, </w:t>
            </w:r>
            <w:r>
              <w:rPr>
                <w:lang/>
              </w:rPr>
              <w:t xml:space="preserve"> </w:t>
            </w:r>
            <w:r w:rsidRPr="00A04C43">
              <w:rPr>
                <w:lang w:val="sr-Cyrl-CS"/>
              </w:rPr>
              <w:t>Journal of Applied Physics 117 (2015) 233304.</w:t>
            </w:r>
          </w:p>
        </w:tc>
        <w:tc>
          <w:tcPr>
            <w:tcW w:w="388" w:type="pct"/>
            <w:vAlign w:val="center"/>
          </w:tcPr>
          <w:p w:rsidR="000045A8" w:rsidRPr="000045A8" w:rsidRDefault="000045A8" w:rsidP="000045A8">
            <w:pPr>
              <w:rPr>
                <w:b/>
                <w:lang w:val="en-US"/>
              </w:rPr>
            </w:pPr>
            <w:r w:rsidRPr="000045A8">
              <w:rPr>
                <w:b/>
                <w:lang w:val="en-US"/>
              </w:rPr>
              <w:t>M21</w:t>
            </w:r>
          </w:p>
        </w:tc>
      </w:tr>
      <w:tr w:rsidR="000045A8" w:rsidRPr="00A22864" w:rsidTr="00451642">
        <w:trPr>
          <w:trHeight w:val="227"/>
          <w:jc w:val="center"/>
        </w:trPr>
        <w:tc>
          <w:tcPr>
            <w:tcW w:w="242" w:type="pct"/>
            <w:vAlign w:val="center"/>
          </w:tcPr>
          <w:p w:rsidR="000045A8" w:rsidRDefault="000045A8" w:rsidP="000045A8">
            <w:pPr>
              <w:rPr>
                <w:lang/>
              </w:rPr>
            </w:pPr>
            <w:r>
              <w:rPr>
                <w:lang/>
              </w:rPr>
              <w:t>11.</w:t>
            </w:r>
          </w:p>
        </w:tc>
        <w:tc>
          <w:tcPr>
            <w:tcW w:w="4370" w:type="pct"/>
            <w:gridSpan w:val="8"/>
            <w:shd w:val="clear" w:color="auto" w:fill="auto"/>
            <w:vAlign w:val="center"/>
          </w:tcPr>
          <w:p w:rsidR="000045A8" w:rsidRPr="00A04C43" w:rsidRDefault="000045A8" w:rsidP="000045A8">
            <w:pPr>
              <w:rPr>
                <w:lang w:val="sr-Cyrl-CS"/>
              </w:rPr>
            </w:pPr>
            <w:r w:rsidRPr="00A04C43">
              <w:rPr>
                <w:b/>
                <w:lang w:val="sr-Cyrl-CS"/>
              </w:rPr>
              <w:t xml:space="preserve">S. Stojadinović, </w:t>
            </w:r>
            <w:r w:rsidRPr="00A04C43">
              <w:rPr>
                <w:lang w:val="sr-Cyrl-CS"/>
              </w:rPr>
              <w:t>J.  Jovović, N. Ta</w:t>
            </w:r>
            <w:r>
              <w:rPr>
                <w:lang w:val="sr-Cyrl-CS"/>
              </w:rPr>
              <w:t>dić, R. Vasilić, N. M. Šišović,</w:t>
            </w:r>
            <w:r>
              <w:rPr>
                <w:lang/>
              </w:rPr>
              <w:t xml:space="preserve"> </w:t>
            </w:r>
            <w:r w:rsidRPr="00A04C43">
              <w:rPr>
                <w:lang w:val="sr-Cyrl-CS"/>
              </w:rPr>
              <w:t>The characterization of cathodic plasma electrolysis of tungsten by means of optical e</w:t>
            </w:r>
            <w:r>
              <w:rPr>
                <w:lang w:val="sr-Cyrl-CS"/>
              </w:rPr>
              <w:t xml:space="preserve">mission spectroscopy techniques, </w:t>
            </w:r>
            <w:r w:rsidRPr="00A04C43">
              <w:rPr>
                <w:lang w:val="sr-Cyrl-CS"/>
              </w:rPr>
              <w:t>Europhysics Letters 110 (2015) 48004.</w:t>
            </w:r>
          </w:p>
        </w:tc>
        <w:tc>
          <w:tcPr>
            <w:tcW w:w="388" w:type="pct"/>
            <w:vAlign w:val="center"/>
          </w:tcPr>
          <w:p w:rsidR="000045A8" w:rsidRPr="000045A8" w:rsidRDefault="000045A8" w:rsidP="000045A8">
            <w:pPr>
              <w:rPr>
                <w:b/>
                <w:lang w:val="en-US"/>
              </w:rPr>
            </w:pPr>
            <w:r w:rsidRPr="000045A8">
              <w:rPr>
                <w:b/>
                <w:lang w:val="en-US"/>
              </w:rPr>
              <w:t>M21</w:t>
            </w:r>
          </w:p>
        </w:tc>
      </w:tr>
      <w:tr w:rsidR="000045A8" w:rsidRPr="00A22864" w:rsidTr="00A81575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0045A8" w:rsidRPr="00A22864" w:rsidRDefault="000045A8" w:rsidP="000045A8">
            <w:pPr>
              <w:rPr>
                <w:lang w:val="sr-Cyrl-C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Cumulative data of scientific activity of the teacher</w:t>
            </w:r>
          </w:p>
        </w:tc>
      </w:tr>
      <w:tr w:rsidR="000045A8" w:rsidRPr="00A22864" w:rsidTr="00E33AD0">
        <w:trPr>
          <w:trHeight w:val="227"/>
          <w:jc w:val="center"/>
        </w:trPr>
        <w:tc>
          <w:tcPr>
            <w:tcW w:w="3223" w:type="pct"/>
            <w:gridSpan w:val="7"/>
          </w:tcPr>
          <w:p w:rsidR="000045A8" w:rsidRPr="00C2517C" w:rsidRDefault="000045A8" w:rsidP="000045A8">
            <w:pPr>
              <w:rPr>
                <w:lang w:val="en-US"/>
              </w:rPr>
            </w:pPr>
            <w:r w:rsidRPr="00C2517C">
              <w:rPr>
                <w:lang w:val="en-US"/>
              </w:rPr>
              <w:t>Total number of citations, without self citations</w:t>
            </w:r>
          </w:p>
        </w:tc>
        <w:tc>
          <w:tcPr>
            <w:tcW w:w="1777" w:type="pct"/>
            <w:gridSpan w:val="3"/>
            <w:vAlign w:val="center"/>
          </w:tcPr>
          <w:p w:rsidR="000045A8" w:rsidRPr="000045A8" w:rsidRDefault="000045A8" w:rsidP="000045A8">
            <w:pPr>
              <w:rPr>
                <w:lang w:val="en-US"/>
              </w:rPr>
            </w:pPr>
            <w:r>
              <w:rPr>
                <w:lang w:val="sr-Cyrl-CS"/>
              </w:rPr>
              <w:t>1321</w:t>
            </w:r>
            <w:r>
              <w:rPr>
                <w:lang w:val="en-US"/>
              </w:rPr>
              <w:t xml:space="preserve"> (Scopus)</w:t>
            </w:r>
          </w:p>
        </w:tc>
      </w:tr>
      <w:tr w:rsidR="000045A8" w:rsidRPr="00A22864" w:rsidTr="00E33AD0">
        <w:trPr>
          <w:trHeight w:val="227"/>
          <w:jc w:val="center"/>
        </w:trPr>
        <w:tc>
          <w:tcPr>
            <w:tcW w:w="3223" w:type="pct"/>
            <w:gridSpan w:val="7"/>
          </w:tcPr>
          <w:p w:rsidR="000045A8" w:rsidRPr="00C2517C" w:rsidRDefault="000045A8" w:rsidP="000045A8">
            <w:pPr>
              <w:rPr>
                <w:lang w:val="en-US"/>
              </w:rPr>
            </w:pPr>
            <w:r w:rsidRPr="00C2517C">
              <w:rPr>
                <w:lang w:val="en-US"/>
              </w:rPr>
              <w:t>Total number of papers on the SCI (or SSCI) list</w:t>
            </w:r>
          </w:p>
        </w:tc>
        <w:tc>
          <w:tcPr>
            <w:tcW w:w="1777" w:type="pct"/>
            <w:gridSpan w:val="3"/>
            <w:vAlign w:val="center"/>
          </w:tcPr>
          <w:p w:rsidR="000045A8" w:rsidRPr="00A22864" w:rsidRDefault="000045A8" w:rsidP="000045A8">
            <w:pPr>
              <w:rPr>
                <w:lang w:val="sr-Cyrl-CS"/>
              </w:rPr>
            </w:pPr>
            <w:r>
              <w:rPr>
                <w:lang w:val="sr-Cyrl-CS"/>
              </w:rPr>
              <w:t>123</w:t>
            </w:r>
          </w:p>
        </w:tc>
      </w:tr>
      <w:tr w:rsidR="000045A8" w:rsidRPr="00A22864" w:rsidTr="00E33AD0">
        <w:trPr>
          <w:trHeight w:val="227"/>
          <w:jc w:val="center"/>
        </w:trPr>
        <w:tc>
          <w:tcPr>
            <w:tcW w:w="3223" w:type="pct"/>
            <w:gridSpan w:val="7"/>
          </w:tcPr>
          <w:p w:rsidR="000045A8" w:rsidRPr="00C2517C" w:rsidRDefault="000045A8" w:rsidP="000045A8">
            <w:pPr>
              <w:rPr>
                <w:lang w:val="en-US"/>
              </w:rPr>
            </w:pPr>
            <w:r w:rsidRPr="00C2517C">
              <w:rPr>
                <w:lang w:val="en-US"/>
              </w:rPr>
              <w:t>Current participation in projects</w:t>
            </w:r>
          </w:p>
        </w:tc>
        <w:tc>
          <w:tcPr>
            <w:tcW w:w="689" w:type="pct"/>
          </w:tcPr>
          <w:p w:rsidR="000045A8" w:rsidRPr="00E96B80" w:rsidRDefault="000045A8" w:rsidP="000045A8">
            <w:r w:rsidRPr="00E96B80">
              <w:t>Domesti</w:t>
            </w:r>
            <w:r>
              <w:t xml:space="preserve"> 1</w:t>
            </w:r>
          </w:p>
        </w:tc>
        <w:tc>
          <w:tcPr>
            <w:tcW w:w="1087" w:type="pct"/>
            <w:gridSpan w:val="2"/>
          </w:tcPr>
          <w:p w:rsidR="000045A8" w:rsidRPr="00E96B80" w:rsidRDefault="000045A8" w:rsidP="000045A8">
            <w:r>
              <w:t>International 2</w:t>
            </w:r>
          </w:p>
        </w:tc>
      </w:tr>
      <w:tr w:rsidR="000045A8" w:rsidRPr="00A22864" w:rsidTr="00E33AD0">
        <w:trPr>
          <w:trHeight w:val="227"/>
          <w:jc w:val="center"/>
        </w:trPr>
        <w:tc>
          <w:tcPr>
            <w:tcW w:w="3223" w:type="pct"/>
            <w:gridSpan w:val="7"/>
            <w:vAlign w:val="center"/>
          </w:tcPr>
          <w:p w:rsidR="000045A8" w:rsidRPr="00A22864" w:rsidRDefault="000045A8" w:rsidP="000045A8">
            <w:pPr>
              <w:rPr>
                <w:lang w:val="sr-Cyrl-CS"/>
              </w:rPr>
            </w:pPr>
            <w:r>
              <w:rPr>
                <w:lang w:val="en-US"/>
              </w:rPr>
              <w:t>s</w:t>
            </w:r>
            <w:r w:rsidRPr="00020B67">
              <w:rPr>
                <w:lang w:val="sr-Cyrl-CS"/>
              </w:rPr>
              <w:t>pecialization</w:t>
            </w:r>
          </w:p>
        </w:tc>
        <w:tc>
          <w:tcPr>
            <w:tcW w:w="1777" w:type="pct"/>
            <w:gridSpan w:val="3"/>
            <w:vAlign w:val="center"/>
          </w:tcPr>
          <w:p w:rsidR="000045A8" w:rsidRPr="00A22864" w:rsidRDefault="000045A8" w:rsidP="000045A8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             </w:t>
            </w:r>
          </w:p>
        </w:tc>
      </w:tr>
      <w:tr w:rsidR="000045A8" w:rsidRPr="00A22864" w:rsidTr="00A81575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0045A8" w:rsidRPr="00C2517C" w:rsidRDefault="000045A8" w:rsidP="000045A8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Other information you consider to be important</w:t>
            </w:r>
          </w:p>
        </w:tc>
      </w:tr>
      <w:tr w:rsidR="000045A8" w:rsidRPr="00A22864" w:rsidTr="00A81575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0045A8" w:rsidRPr="00C2517C" w:rsidRDefault="000045A8" w:rsidP="000045A8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Maximum length may not be over  1 А4 page</w:t>
            </w:r>
          </w:p>
        </w:tc>
      </w:tr>
    </w:tbl>
    <w:p w:rsidR="00AD5AAF" w:rsidRDefault="00AD5AAF"/>
    <w:sectPr w:rsidR="00AD5AAF" w:rsidSect="00AD5A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MR10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7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A4520"/>
    <w:rsid w:val="000045A8"/>
    <w:rsid w:val="00020B67"/>
    <w:rsid w:val="00117574"/>
    <w:rsid w:val="003B5617"/>
    <w:rsid w:val="00451642"/>
    <w:rsid w:val="005B0827"/>
    <w:rsid w:val="005E178C"/>
    <w:rsid w:val="009633F0"/>
    <w:rsid w:val="00A04C43"/>
    <w:rsid w:val="00AB2DE7"/>
    <w:rsid w:val="00AD5AAF"/>
    <w:rsid w:val="00BA4520"/>
    <w:rsid w:val="00D97495"/>
    <w:rsid w:val="00E33A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5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1086</Words>
  <Characters>6192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</cp:revision>
  <dcterms:created xsi:type="dcterms:W3CDTF">2021-05-05T10:56:00Z</dcterms:created>
  <dcterms:modified xsi:type="dcterms:W3CDTF">2021-05-13T11:00:00Z</dcterms:modified>
</cp:coreProperties>
</file>